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78" w:rsidRPr="0045169C" w:rsidRDefault="00201B78" w:rsidP="00201B78">
      <w:pPr>
        <w:spacing w:after="0" w:line="240" w:lineRule="auto"/>
        <w:ind w:left="5664"/>
        <w:rPr>
          <w:rFonts w:ascii="Times New Roman" w:eastAsia="Times New Roman" w:hAnsi="Times New Roman" w:cs="Times New Roman"/>
          <w:sz w:val="28"/>
          <w:szCs w:val="28"/>
          <w:lang w:eastAsia="ru-RU"/>
        </w:rPr>
      </w:pPr>
      <w:r w:rsidRPr="0045169C">
        <w:rPr>
          <w:rFonts w:ascii="Times New Roman" w:eastAsia="Times New Roman" w:hAnsi="Times New Roman" w:cs="Times New Roman"/>
          <w:b/>
          <w:bCs/>
          <w:sz w:val="28"/>
          <w:szCs w:val="28"/>
          <w:lang w:eastAsia="ru-RU"/>
        </w:rPr>
        <w:t>Утверждаю</w:t>
      </w:r>
      <w:r w:rsidRPr="0045169C">
        <w:rPr>
          <w:rFonts w:ascii="Times New Roman" w:eastAsia="Times New Roman" w:hAnsi="Times New Roman" w:cs="Times New Roman"/>
          <w:sz w:val="28"/>
          <w:szCs w:val="28"/>
          <w:lang w:eastAsia="ru-RU"/>
        </w:rPr>
        <w:t xml:space="preserve">                                               Начальник управления жилищно-коммунального хозяйства</w:t>
      </w:r>
    </w:p>
    <w:p w:rsidR="001F7659" w:rsidRDefault="00201B78" w:rsidP="00201B78">
      <w:pPr>
        <w:pStyle w:val="ConsPlusNormal"/>
        <w:jc w:val="right"/>
        <w:rPr>
          <w:rFonts w:ascii="Times New Roman" w:hAnsi="Times New Roman" w:cs="Times New Roman"/>
          <w:sz w:val="24"/>
          <w:szCs w:val="24"/>
        </w:rPr>
      </w:pPr>
      <w:r w:rsidRPr="0045169C">
        <w:rPr>
          <w:rFonts w:ascii="Times New Roman" w:hAnsi="Times New Roman" w:cs="Times New Roman"/>
          <w:sz w:val="28"/>
          <w:szCs w:val="28"/>
        </w:rPr>
        <w:t xml:space="preserve">                                                                                  __________  В.В. Кущенко</w:t>
      </w:r>
    </w:p>
    <w:p w:rsidR="001F7659" w:rsidRDefault="001F7659" w:rsidP="001F7659">
      <w:pPr>
        <w:pStyle w:val="ConsPlusTitle"/>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F7659" w:rsidRDefault="001F7659" w:rsidP="001F7659">
      <w:pPr>
        <w:pStyle w:val="ConsPlusTitle"/>
        <w:jc w:val="right"/>
        <w:rPr>
          <w:rFonts w:ascii="Times New Roman" w:hAnsi="Times New Roman" w:cs="Times New Roman"/>
          <w:b w:val="0"/>
          <w:sz w:val="24"/>
          <w:szCs w:val="24"/>
        </w:rPr>
      </w:pPr>
      <w:r>
        <w:rPr>
          <w:rFonts w:ascii="Times New Roman" w:hAnsi="Times New Roman" w:cs="Times New Roman"/>
          <w:sz w:val="24"/>
          <w:szCs w:val="24"/>
        </w:rPr>
        <w:t xml:space="preserve"> </w:t>
      </w:r>
    </w:p>
    <w:p w:rsidR="001F7659" w:rsidRDefault="001F7659" w:rsidP="001F7659">
      <w:pPr>
        <w:pStyle w:val="ConsPlusTitle"/>
        <w:jc w:val="center"/>
        <w:rPr>
          <w:rFonts w:ascii="Times New Roman" w:hAnsi="Times New Roman" w:cs="Times New Roman"/>
          <w:b w:val="0"/>
          <w:sz w:val="24"/>
          <w:szCs w:val="24"/>
        </w:rPr>
      </w:pPr>
    </w:p>
    <w:p w:rsidR="001F7659" w:rsidRDefault="001F7659" w:rsidP="001F7659">
      <w:pPr>
        <w:pStyle w:val="ConsPlusTitle"/>
        <w:jc w:val="center"/>
        <w:rPr>
          <w:rFonts w:ascii="Times New Roman" w:hAnsi="Times New Roman" w:cs="Times New Roman"/>
          <w:b w:val="0"/>
          <w:sz w:val="24"/>
          <w:szCs w:val="24"/>
        </w:rPr>
      </w:pP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Документация о проведении предварительного отбора</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подрядных организаций, имеющих право принимать участие в закупках, предметом которых является оказание услуг и (или) </w:t>
      </w:r>
      <w:r w:rsidR="007038D7" w:rsidRPr="007038D7">
        <w:rPr>
          <w:rFonts w:ascii="Times New Roman" w:hAnsi="Times New Roman" w:cs="Times New Roman"/>
          <w:color w:val="000000" w:themeColor="text1"/>
          <w:sz w:val="36"/>
          <w:szCs w:val="24"/>
        </w:rPr>
        <w:t>выполнение работ по ремонту или замене лифтового оборудования, признанного непригодным для эксплуатации, ремонт лифтовых шахт</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 </w:t>
      </w:r>
      <w:r>
        <w:rPr>
          <w:rFonts w:ascii="Times New Roman" w:hAnsi="Times New Roman"/>
          <w:sz w:val="36"/>
          <w:szCs w:val="28"/>
        </w:rPr>
        <w:t>0</w:t>
      </w:r>
      <w:r w:rsidR="00100210">
        <w:rPr>
          <w:rFonts w:ascii="Times New Roman" w:hAnsi="Times New Roman"/>
          <w:sz w:val="36"/>
          <w:szCs w:val="28"/>
        </w:rPr>
        <w:t>2</w:t>
      </w:r>
      <w:r>
        <w:rPr>
          <w:rFonts w:ascii="Times New Roman" w:hAnsi="Times New Roman"/>
          <w:sz w:val="36"/>
          <w:szCs w:val="28"/>
        </w:rPr>
        <w:t>/0</w:t>
      </w:r>
      <w:r w:rsidR="007038D7">
        <w:rPr>
          <w:rFonts w:ascii="Times New Roman" w:hAnsi="Times New Roman"/>
          <w:sz w:val="36"/>
          <w:szCs w:val="28"/>
        </w:rPr>
        <w:t>3</w:t>
      </w:r>
      <w:r>
        <w:rPr>
          <w:rFonts w:ascii="Times New Roman" w:hAnsi="Times New Roman"/>
          <w:sz w:val="36"/>
          <w:szCs w:val="28"/>
        </w:rPr>
        <w:t>-201</w:t>
      </w:r>
      <w:r w:rsidR="00100210">
        <w:rPr>
          <w:rFonts w:ascii="Times New Roman" w:hAnsi="Times New Roman"/>
          <w:sz w:val="36"/>
          <w:szCs w:val="28"/>
        </w:rPr>
        <w:t>7</w:t>
      </w: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785"/>
        <w:gridCol w:w="4786"/>
      </w:tblGrid>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предварительного отбора:</w:t>
            </w:r>
            <w:r>
              <w:rPr>
                <w:rFonts w:ascii="Times New Roman" w:hAnsi="Times New Roman"/>
                <w:color w:val="000000"/>
                <w:sz w:val="28"/>
                <w:szCs w:val="28"/>
              </w:rPr>
              <w:t xml:space="preserve"> </w:t>
            </w:r>
          </w:p>
        </w:tc>
        <w:tc>
          <w:tcPr>
            <w:tcW w:w="4999" w:type="dxa"/>
          </w:tcPr>
          <w:p w:rsidR="001F7659" w:rsidRPr="007038D7" w:rsidRDefault="001F7659" w:rsidP="001F7659">
            <w:pPr>
              <w:jc w:val="both"/>
              <w:rPr>
                <w:rFonts w:ascii="Times New Roman" w:hAnsi="Times New Roman"/>
                <w:sz w:val="28"/>
                <w:szCs w:val="28"/>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7038D7" w:rsidRPr="007038D7">
              <w:rPr>
                <w:rFonts w:ascii="Times New Roman" w:hAnsi="Times New Roman" w:cs="Times New Roman"/>
                <w:color w:val="000000" w:themeColor="text1"/>
                <w:sz w:val="28"/>
                <w:szCs w:val="24"/>
              </w:rPr>
              <w:t>выполнение работ по ремонту или замене лифтового оборудования, признанного непригодным для эксплуатации, ремонт лифтовых шахт</w:t>
            </w:r>
          </w:p>
        </w:tc>
      </w:tr>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электронного аукциона:</w:t>
            </w:r>
          </w:p>
        </w:tc>
        <w:tc>
          <w:tcPr>
            <w:tcW w:w="4999" w:type="dxa"/>
          </w:tcPr>
          <w:p w:rsidR="001F7659" w:rsidRPr="001C7AAF" w:rsidRDefault="001F7659" w:rsidP="007038D7">
            <w:pPr>
              <w:jc w:val="both"/>
              <w:rPr>
                <w:rFonts w:ascii="Times New Roman" w:hAnsi="Times New Roman"/>
                <w:sz w:val="28"/>
                <w:szCs w:val="28"/>
              </w:rPr>
            </w:pPr>
            <w:r w:rsidRPr="001F7659">
              <w:rPr>
                <w:rFonts w:ascii="Times New Roman" w:eastAsia="Times New Roman" w:hAnsi="Times New Roman"/>
                <w:bCs/>
                <w:sz w:val="28"/>
                <w:szCs w:val="24"/>
                <w:lang w:eastAsia="ru-RU"/>
              </w:rPr>
              <w:t xml:space="preserve">Выполнение </w:t>
            </w:r>
            <w:r w:rsidR="007038D7" w:rsidRPr="007038D7">
              <w:rPr>
                <w:rFonts w:ascii="Times New Roman" w:hAnsi="Times New Roman" w:cs="Times New Roman"/>
                <w:color w:val="000000" w:themeColor="text1"/>
                <w:sz w:val="28"/>
                <w:szCs w:val="24"/>
              </w:rPr>
              <w:t>работ по ремонту или замене лифтового оборудования, признанного непригодным для эксплуатации, ремонт лифтовых шахт</w:t>
            </w:r>
          </w:p>
        </w:tc>
      </w:tr>
    </w:tbl>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3A3BD1" w:rsidRDefault="001F7659" w:rsidP="001F7659">
      <w:pPr>
        <w:jc w:val="center"/>
        <w:rPr>
          <w:rFonts w:ascii="Times New Roman" w:hAnsi="Times New Roman"/>
          <w:b/>
          <w:sz w:val="26"/>
          <w:szCs w:val="26"/>
        </w:rPr>
      </w:pPr>
      <w:r>
        <w:rPr>
          <w:rFonts w:ascii="Times New Roman" w:hAnsi="Times New Roman"/>
          <w:b/>
          <w:sz w:val="26"/>
          <w:szCs w:val="26"/>
        </w:rPr>
        <w:t>г. Липецк - 201</w:t>
      </w:r>
      <w:r w:rsidR="00DD11BE">
        <w:rPr>
          <w:rFonts w:ascii="Times New Roman" w:hAnsi="Times New Roman"/>
          <w:b/>
          <w:sz w:val="26"/>
          <w:szCs w:val="26"/>
        </w:rPr>
        <w:t>7</w:t>
      </w:r>
      <w:r w:rsidRPr="006E505C">
        <w:rPr>
          <w:rFonts w:ascii="Times New Roman" w:hAnsi="Times New Roman"/>
          <w:b/>
          <w:sz w:val="26"/>
          <w:szCs w:val="26"/>
        </w:rPr>
        <w:t xml:space="preserve"> г.</w:t>
      </w:r>
    </w:p>
    <w:p w:rsidR="001F7659" w:rsidRPr="00635C17" w:rsidRDefault="001F7659" w:rsidP="001F7659">
      <w:pPr>
        <w:pStyle w:val="a4"/>
        <w:numPr>
          <w:ilvl w:val="0"/>
          <w:numId w:val="15"/>
        </w:numPr>
        <w:tabs>
          <w:tab w:val="left" w:pos="284"/>
        </w:tabs>
        <w:spacing w:after="0" w:line="240" w:lineRule="auto"/>
        <w:ind w:left="0" w:firstLine="568"/>
        <w:contextualSpacing w:val="0"/>
        <w:jc w:val="center"/>
        <w:rPr>
          <w:rFonts w:ascii="Times New Roman" w:hAnsi="Times New Roman"/>
          <w:b/>
          <w:color w:val="000000"/>
          <w:sz w:val="28"/>
          <w:szCs w:val="28"/>
        </w:rPr>
      </w:pPr>
      <w:r w:rsidRPr="00635C17">
        <w:rPr>
          <w:rFonts w:ascii="Times New Roman" w:hAnsi="Times New Roman"/>
          <w:b/>
          <w:color w:val="000000"/>
          <w:sz w:val="28"/>
          <w:szCs w:val="28"/>
        </w:rPr>
        <w:lastRenderedPageBreak/>
        <w:t>О</w:t>
      </w:r>
      <w:r>
        <w:rPr>
          <w:rFonts w:ascii="Times New Roman" w:hAnsi="Times New Roman"/>
          <w:b/>
          <w:color w:val="000000"/>
          <w:sz w:val="28"/>
          <w:szCs w:val="28"/>
        </w:rPr>
        <w:t>бщие положения</w:t>
      </w:r>
    </w:p>
    <w:p w:rsidR="001F7659" w:rsidRDefault="001F7659" w:rsidP="001F7659">
      <w:pPr>
        <w:tabs>
          <w:tab w:val="left" w:pos="284"/>
        </w:tabs>
        <w:spacing w:after="0" w:line="240" w:lineRule="auto"/>
        <w:ind w:firstLine="568"/>
        <w:jc w:val="both"/>
        <w:rPr>
          <w:rFonts w:ascii="Times New Roman" w:hAnsi="Times New Roman"/>
          <w:i/>
          <w:color w:val="000000"/>
          <w:sz w:val="24"/>
          <w:szCs w:val="24"/>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b/>
          <w:sz w:val="26"/>
          <w:szCs w:val="26"/>
        </w:rPr>
      </w:pPr>
      <w:r w:rsidRPr="00982440">
        <w:rPr>
          <w:rFonts w:ascii="Times New Roman" w:hAnsi="Times New Roman"/>
          <w:b/>
          <w:sz w:val="26"/>
          <w:szCs w:val="26"/>
        </w:rPr>
        <w:t>Нормативное регулирование</w:t>
      </w:r>
    </w:p>
    <w:p w:rsidR="001F7659" w:rsidRPr="00212733" w:rsidRDefault="001F7659" w:rsidP="001F7659">
      <w:pPr>
        <w:pStyle w:val="a4"/>
        <w:tabs>
          <w:tab w:val="left" w:pos="284"/>
        </w:tabs>
        <w:spacing w:after="0" w:line="240" w:lineRule="auto"/>
        <w:ind w:left="0" w:firstLine="426"/>
        <w:jc w:val="both"/>
        <w:rPr>
          <w:rFonts w:ascii="Times New Roman" w:hAnsi="Times New Roman"/>
          <w:sz w:val="26"/>
          <w:szCs w:val="26"/>
          <w:lang w:eastAsia="ru-RU"/>
        </w:rPr>
      </w:pPr>
      <w:proofErr w:type="gramStart"/>
      <w:r w:rsidRPr="0059640D">
        <w:rPr>
          <w:rFonts w:ascii="Times New Roman" w:hAnsi="Times New Roman"/>
          <w:color w:val="000000"/>
          <w:sz w:val="26"/>
          <w:szCs w:val="26"/>
          <w:lang w:eastAsia="ru-RU"/>
        </w:rPr>
        <w:t>Настоящая документация по предварительному отбор</w:t>
      </w:r>
      <w:r>
        <w:rPr>
          <w:rFonts w:ascii="Times New Roman" w:hAnsi="Times New Roman"/>
          <w:color w:val="000000"/>
          <w:sz w:val="26"/>
          <w:szCs w:val="26"/>
          <w:lang w:eastAsia="ru-RU"/>
        </w:rPr>
        <w:t>у разработана в соответствии с П</w:t>
      </w:r>
      <w:r w:rsidRPr="0059640D">
        <w:rPr>
          <w:rFonts w:ascii="Times New Roman" w:hAnsi="Times New Roman"/>
          <w:color w:val="000000"/>
          <w:sz w:val="26"/>
          <w:szCs w:val="26"/>
          <w:lang w:eastAsia="ru-RU"/>
        </w:rPr>
        <w:t>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w:t>
      </w:r>
      <w:proofErr w:type="gramEnd"/>
      <w:r w:rsidRPr="0059640D">
        <w:rPr>
          <w:rFonts w:ascii="Times New Roman" w:hAnsi="Times New Roman"/>
          <w:color w:val="000000"/>
          <w:sz w:val="26"/>
          <w:szCs w:val="26"/>
          <w:lang w:eastAsia="ru-RU"/>
        </w:rPr>
        <w:t xml:space="preserve"> в многоквартирных домах», Жилищным кодексом Российской Федерации, Гражданским кодексом Российской Федерации, Градостроительным кодексом Российской Федерации, </w:t>
      </w:r>
      <w:r w:rsidRPr="00212733">
        <w:rPr>
          <w:rFonts w:ascii="Times New Roman" w:hAnsi="Times New Roman"/>
          <w:sz w:val="26"/>
          <w:szCs w:val="26"/>
          <w:lang w:eastAsia="ru-RU"/>
        </w:rPr>
        <w:t>Закон</w:t>
      </w:r>
      <w:r>
        <w:rPr>
          <w:rFonts w:ascii="Times New Roman" w:hAnsi="Times New Roman"/>
          <w:sz w:val="26"/>
          <w:szCs w:val="26"/>
          <w:lang w:eastAsia="ru-RU"/>
        </w:rPr>
        <w:t>ом</w:t>
      </w:r>
      <w:r w:rsidRPr="00212733">
        <w:rPr>
          <w:rFonts w:ascii="Times New Roman" w:hAnsi="Times New Roman"/>
          <w:sz w:val="26"/>
          <w:szCs w:val="26"/>
          <w:lang w:eastAsia="ru-RU"/>
        </w:rPr>
        <w:t xml:space="preserve"> </w:t>
      </w:r>
      <w:r>
        <w:rPr>
          <w:rFonts w:ascii="Times New Roman" w:hAnsi="Times New Roman"/>
          <w:sz w:val="26"/>
          <w:szCs w:val="26"/>
          <w:lang w:eastAsia="ru-RU"/>
        </w:rPr>
        <w:t>Липецкой области от 01.12.2008 №</w:t>
      </w:r>
      <w:r w:rsidRPr="00212733">
        <w:rPr>
          <w:rFonts w:ascii="Times New Roman" w:hAnsi="Times New Roman"/>
          <w:sz w:val="26"/>
          <w:szCs w:val="26"/>
          <w:lang w:eastAsia="ru-RU"/>
        </w:rPr>
        <w:t xml:space="preserve"> 21</w:t>
      </w:r>
      <w:r>
        <w:rPr>
          <w:rFonts w:ascii="Times New Roman" w:hAnsi="Times New Roman"/>
          <w:sz w:val="26"/>
          <w:szCs w:val="26"/>
          <w:lang w:eastAsia="ru-RU"/>
        </w:rPr>
        <w:t>1-ОЗ «</w:t>
      </w:r>
      <w:r w:rsidRPr="00212733">
        <w:rPr>
          <w:rFonts w:ascii="Times New Roman" w:hAnsi="Times New Roman"/>
          <w:sz w:val="26"/>
          <w:szCs w:val="26"/>
          <w:lang w:eastAsia="ru-RU"/>
        </w:rPr>
        <w:t>О правовом регулировании некоторых вопросов природ</w:t>
      </w:r>
      <w:r>
        <w:rPr>
          <w:rFonts w:ascii="Times New Roman" w:hAnsi="Times New Roman"/>
          <w:sz w:val="26"/>
          <w:szCs w:val="26"/>
          <w:lang w:eastAsia="ru-RU"/>
        </w:rPr>
        <w:t>опользования в Липецкой области»</w:t>
      </w:r>
      <w:r w:rsidRPr="0059640D">
        <w:rPr>
          <w:rFonts w:ascii="Times New Roman" w:hAnsi="Times New Roman"/>
          <w:sz w:val="26"/>
          <w:szCs w:val="26"/>
          <w:lang w:eastAsia="ru-RU"/>
        </w:rPr>
        <w:t>,</w:t>
      </w:r>
      <w:r w:rsidRPr="0059640D">
        <w:rPr>
          <w:rFonts w:ascii="Times New Roman" w:hAnsi="Times New Roman"/>
          <w:color w:val="000000"/>
          <w:sz w:val="26"/>
          <w:szCs w:val="26"/>
          <w:lang w:eastAsia="ru-RU"/>
        </w:rPr>
        <w:t xml:space="preserve"> а также иными нормативными правовыми актами.</w:t>
      </w:r>
    </w:p>
    <w:p w:rsidR="001F7659" w:rsidRPr="0059640D"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982440">
        <w:rPr>
          <w:rFonts w:ascii="Times New Roman" w:hAnsi="Times New Roman"/>
          <w:b/>
          <w:sz w:val="26"/>
          <w:szCs w:val="26"/>
        </w:rPr>
        <w:t>Термины и определения</w:t>
      </w:r>
      <w:r>
        <w:rPr>
          <w:rFonts w:ascii="Times New Roman" w:hAnsi="Times New Roman"/>
          <w:b/>
          <w:sz w:val="26"/>
          <w:szCs w:val="26"/>
        </w:rPr>
        <w:t xml:space="preserve"> </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roofErr w:type="gramStart"/>
      <w:r w:rsidRPr="00982440">
        <w:rPr>
          <w:rFonts w:ascii="Times New Roman" w:hAnsi="Times New Roman"/>
          <w:color w:val="000000"/>
          <w:sz w:val="26"/>
          <w:szCs w:val="26"/>
          <w:lang w:eastAsia="ru-RU"/>
        </w:rPr>
        <w:t>В настоящей документации используются термины и определения, предусмотренные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982440">
        <w:rPr>
          <w:rFonts w:ascii="Times New Roman" w:hAnsi="Times New Roman"/>
          <w:color w:val="000000"/>
          <w:sz w:val="26"/>
          <w:szCs w:val="26"/>
          <w:lang w:eastAsia="ru-RU"/>
        </w:rPr>
        <w:t xml:space="preserve"> общего имущества в многоквартирных домах»</w:t>
      </w:r>
      <w:r>
        <w:rPr>
          <w:rFonts w:ascii="Times New Roman" w:hAnsi="Times New Roman"/>
          <w:color w:val="000000"/>
          <w:sz w:val="26"/>
          <w:szCs w:val="26"/>
          <w:lang w:eastAsia="ru-RU"/>
        </w:rPr>
        <w:t xml:space="preserve"> (далее – Положение)</w:t>
      </w:r>
      <w:r w:rsidRPr="00982440">
        <w:rPr>
          <w:rFonts w:ascii="Times New Roman" w:hAnsi="Times New Roman"/>
          <w:color w:val="000000"/>
          <w:sz w:val="26"/>
          <w:szCs w:val="26"/>
          <w:lang w:eastAsia="ru-RU"/>
        </w:rPr>
        <w:t>.</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1B0FD1"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6E505C">
        <w:rPr>
          <w:rFonts w:ascii="Times New Roman" w:hAnsi="Times New Roman"/>
          <w:b/>
          <w:bCs/>
          <w:sz w:val="28"/>
          <w:szCs w:val="28"/>
        </w:rPr>
        <w:t>Орган по ведению реестра квалифицированных подрядных организаций (далее – Орган по ведению РКП)</w:t>
      </w:r>
      <w:r w:rsidRPr="000B6D93">
        <w:rPr>
          <w:rFonts w:ascii="Times New Roman" w:hAnsi="Times New Roman"/>
          <w:b/>
          <w:bCs/>
          <w:sz w:val="28"/>
          <w:szCs w:val="28"/>
        </w:rPr>
        <w:t xml:space="preserve"> - </w:t>
      </w:r>
      <w:r w:rsidRPr="006E505C">
        <w:rPr>
          <w:rFonts w:ascii="Times New Roman" w:hAnsi="Times New Roman"/>
          <w:bCs/>
          <w:sz w:val="28"/>
          <w:szCs w:val="28"/>
        </w:rPr>
        <w:t>Управление жилищно-коммунального хозяйства Липецкой области</w:t>
      </w:r>
      <w:r>
        <w:rPr>
          <w:rFonts w:ascii="Times New Roman" w:hAnsi="Times New Roman"/>
          <w:bCs/>
          <w:sz w:val="28"/>
          <w:szCs w:val="28"/>
        </w:rPr>
        <w:t>.</w:t>
      </w:r>
    </w:p>
    <w:p w:rsidR="001F7659" w:rsidRPr="00982440" w:rsidRDefault="001F7659" w:rsidP="001F7659">
      <w:pPr>
        <w:pStyle w:val="a4"/>
        <w:tabs>
          <w:tab w:val="left" w:pos="284"/>
        </w:tabs>
        <w:spacing w:after="0" w:line="240" w:lineRule="auto"/>
        <w:ind w:left="426"/>
        <w:jc w:val="both"/>
        <w:rPr>
          <w:rFonts w:ascii="Times New Roman" w:hAnsi="Times New Roman"/>
          <w:color w:val="000000"/>
          <w:sz w:val="26"/>
          <w:szCs w:val="26"/>
          <w:lang w:eastAsia="ru-RU"/>
        </w:rPr>
      </w:pPr>
    </w:p>
    <w:p w:rsidR="001F7659" w:rsidRPr="00D3213A" w:rsidRDefault="001F7659" w:rsidP="001F7659">
      <w:pPr>
        <w:pStyle w:val="a4"/>
        <w:numPr>
          <w:ilvl w:val="0"/>
          <w:numId w:val="1"/>
        </w:numPr>
        <w:tabs>
          <w:tab w:val="left" w:pos="284"/>
        </w:tabs>
        <w:spacing w:after="0" w:line="240" w:lineRule="auto"/>
        <w:ind w:left="0" w:firstLine="426"/>
        <w:jc w:val="both"/>
        <w:rPr>
          <w:rFonts w:ascii="Times New Roman" w:hAnsi="Times New Roman"/>
          <w:sz w:val="26"/>
          <w:szCs w:val="26"/>
          <w:lang w:eastAsia="ru-RU"/>
        </w:rPr>
      </w:pPr>
      <w:r w:rsidRPr="008F3E7A">
        <w:rPr>
          <w:rFonts w:ascii="Times New Roman" w:hAnsi="Times New Roman"/>
          <w:b/>
          <w:bCs/>
          <w:sz w:val="28"/>
          <w:szCs w:val="28"/>
        </w:rPr>
        <w:t xml:space="preserve">Номер предварительного отбора: </w:t>
      </w:r>
      <w:r w:rsidRPr="008F3E7A">
        <w:rPr>
          <w:rFonts w:ascii="Times New Roman" w:hAnsi="Times New Roman"/>
          <w:bCs/>
          <w:sz w:val="28"/>
          <w:szCs w:val="28"/>
        </w:rPr>
        <w:t xml:space="preserve">№ </w:t>
      </w:r>
      <w:r w:rsidR="00D3213A">
        <w:rPr>
          <w:rFonts w:ascii="Times New Roman" w:hAnsi="Times New Roman"/>
          <w:bCs/>
          <w:sz w:val="28"/>
          <w:szCs w:val="28"/>
        </w:rPr>
        <w:t>0</w:t>
      </w:r>
      <w:r w:rsidR="00100210">
        <w:rPr>
          <w:rFonts w:ascii="Times New Roman" w:hAnsi="Times New Roman"/>
          <w:bCs/>
          <w:sz w:val="28"/>
          <w:szCs w:val="28"/>
        </w:rPr>
        <w:t>2</w:t>
      </w:r>
      <w:r w:rsidR="00D3213A">
        <w:rPr>
          <w:rFonts w:ascii="Times New Roman" w:hAnsi="Times New Roman"/>
          <w:bCs/>
          <w:sz w:val="28"/>
          <w:szCs w:val="28"/>
        </w:rPr>
        <w:t>/0</w:t>
      </w:r>
      <w:r w:rsidR="00B93318">
        <w:rPr>
          <w:rFonts w:ascii="Times New Roman" w:hAnsi="Times New Roman"/>
          <w:bCs/>
          <w:sz w:val="28"/>
          <w:szCs w:val="28"/>
        </w:rPr>
        <w:t>3</w:t>
      </w:r>
      <w:r w:rsidR="00D3213A">
        <w:rPr>
          <w:rFonts w:ascii="Times New Roman" w:hAnsi="Times New Roman"/>
          <w:bCs/>
          <w:sz w:val="28"/>
          <w:szCs w:val="28"/>
        </w:rPr>
        <w:t>-201</w:t>
      </w:r>
      <w:r w:rsidR="00100210">
        <w:rPr>
          <w:rFonts w:ascii="Times New Roman" w:hAnsi="Times New Roman"/>
          <w:bCs/>
          <w:sz w:val="28"/>
          <w:szCs w:val="28"/>
        </w:rPr>
        <w:t>7</w:t>
      </w:r>
      <w:r w:rsidRPr="008F3E7A">
        <w:rPr>
          <w:rFonts w:ascii="Times New Roman" w:hAnsi="Times New Roman"/>
          <w:bCs/>
          <w:sz w:val="28"/>
          <w:szCs w:val="28"/>
        </w:rPr>
        <w:t>.</w:t>
      </w:r>
    </w:p>
    <w:p w:rsidR="00D3213A" w:rsidRPr="00D3213A" w:rsidRDefault="00D3213A" w:rsidP="00D3213A">
      <w:pPr>
        <w:pStyle w:val="a4"/>
        <w:rPr>
          <w:rFonts w:ascii="Times New Roman" w:hAnsi="Times New Roman"/>
          <w:sz w:val="26"/>
          <w:szCs w:val="26"/>
          <w:lang w:eastAsia="ru-RU"/>
        </w:rPr>
      </w:pPr>
    </w:p>
    <w:p w:rsidR="001F7659" w:rsidRPr="00635C17" w:rsidRDefault="001F7659" w:rsidP="00D3213A">
      <w:pPr>
        <w:pStyle w:val="a4"/>
        <w:numPr>
          <w:ilvl w:val="0"/>
          <w:numId w:val="1"/>
        </w:numPr>
        <w:tabs>
          <w:tab w:val="left" w:pos="709"/>
        </w:tabs>
        <w:spacing w:after="0" w:line="240" w:lineRule="auto"/>
        <w:ind w:left="0" w:right="2" w:firstLine="426"/>
        <w:jc w:val="both"/>
        <w:rPr>
          <w:rFonts w:ascii="Times New Roman" w:hAnsi="Times New Roman"/>
          <w:bCs/>
          <w:i/>
          <w:color w:val="000000"/>
          <w:sz w:val="24"/>
        </w:rPr>
      </w:pPr>
      <w:r w:rsidRPr="004F1AA8">
        <w:rPr>
          <w:rFonts w:ascii="Times New Roman" w:hAnsi="Times New Roman"/>
          <w:b/>
          <w:bCs/>
          <w:color w:val="000000"/>
          <w:sz w:val="28"/>
          <w:szCs w:val="28"/>
        </w:rPr>
        <w:t>Предмет предварительного отбора подрядных организаций:</w:t>
      </w:r>
      <w:r w:rsidRPr="00635C17">
        <w:rPr>
          <w:rFonts w:ascii="Times New Roman" w:hAnsi="Times New Roman"/>
          <w:bCs/>
          <w:color w:val="000000"/>
          <w:sz w:val="24"/>
        </w:rPr>
        <w:t xml:space="preserve"> </w:t>
      </w:r>
    </w:p>
    <w:p w:rsidR="001F7659" w:rsidRPr="00982440" w:rsidRDefault="001F7659" w:rsidP="00C33078">
      <w:pPr>
        <w:pStyle w:val="a4"/>
        <w:tabs>
          <w:tab w:val="left" w:pos="709"/>
          <w:tab w:val="left" w:pos="3060"/>
        </w:tabs>
        <w:spacing w:after="0" w:line="240" w:lineRule="auto"/>
        <w:ind w:left="0"/>
        <w:jc w:val="both"/>
        <w:rPr>
          <w:rFonts w:ascii="Times New Roman" w:eastAsia="Times New Roman" w:hAnsi="Times New Roman"/>
          <w:bCs/>
          <w:i/>
          <w:sz w:val="24"/>
          <w:szCs w:val="24"/>
          <w:lang w:eastAsia="ru-RU"/>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C33078" w:rsidRPr="00C33078">
        <w:rPr>
          <w:rFonts w:ascii="Times New Roman" w:hAnsi="Times New Roman" w:cs="Times New Roman"/>
          <w:color w:val="000000" w:themeColor="text1"/>
          <w:sz w:val="28"/>
          <w:szCs w:val="24"/>
        </w:rPr>
        <w:t>выполнение работ по ремонту или замене лифтового оборудования, признанного непригодным для эксплуатации, ремонт лифтовых шахт</w:t>
      </w:r>
      <w:r w:rsidRPr="00982440">
        <w:rPr>
          <w:rFonts w:ascii="Times New Roman" w:eastAsia="Times New Roman" w:hAnsi="Times New Roman"/>
          <w:bCs/>
          <w:i/>
          <w:sz w:val="24"/>
          <w:szCs w:val="24"/>
          <w:lang w:eastAsia="ru-RU"/>
        </w:rPr>
        <w:t>.</w:t>
      </w:r>
    </w:p>
    <w:p w:rsidR="001F7659" w:rsidRDefault="001F7659" w:rsidP="00D3213A">
      <w:pPr>
        <w:pStyle w:val="a4"/>
        <w:tabs>
          <w:tab w:val="left" w:pos="284"/>
          <w:tab w:val="left" w:pos="709"/>
        </w:tabs>
        <w:spacing w:after="0" w:line="240" w:lineRule="auto"/>
        <w:ind w:left="0" w:firstLine="426"/>
        <w:jc w:val="both"/>
        <w:rPr>
          <w:rFonts w:ascii="Times New Roman" w:hAnsi="Times New Roman"/>
          <w:bCs/>
          <w:i/>
          <w:sz w:val="18"/>
          <w:szCs w:val="18"/>
          <w:u w:val="single"/>
        </w:rPr>
      </w:pPr>
    </w:p>
    <w:p w:rsidR="001F7659" w:rsidRPr="00982440" w:rsidRDefault="001F7659" w:rsidP="00D3213A">
      <w:pPr>
        <w:pStyle w:val="a4"/>
        <w:numPr>
          <w:ilvl w:val="0"/>
          <w:numId w:val="1"/>
        </w:numPr>
        <w:tabs>
          <w:tab w:val="left" w:pos="709"/>
          <w:tab w:val="left" w:pos="3060"/>
        </w:tabs>
        <w:spacing w:after="0" w:line="240" w:lineRule="auto"/>
        <w:ind w:left="0" w:right="2" w:firstLine="426"/>
        <w:jc w:val="both"/>
        <w:rPr>
          <w:rFonts w:ascii="Times New Roman" w:hAnsi="Times New Roman"/>
          <w:b/>
          <w:sz w:val="28"/>
          <w:szCs w:val="28"/>
        </w:rPr>
      </w:pPr>
      <w:r w:rsidRPr="00982440">
        <w:rPr>
          <w:rFonts w:ascii="Times New Roman" w:hAnsi="Times New Roman"/>
          <w:b/>
          <w:bCs/>
          <w:sz w:val="28"/>
          <w:szCs w:val="28"/>
        </w:rPr>
        <w:t>Информация об Органе по ведению РКП</w:t>
      </w:r>
      <w:r w:rsidRPr="00982440">
        <w:rPr>
          <w:rFonts w:ascii="Times New Roman" w:hAnsi="Times New Roman"/>
          <w:bCs/>
          <w:sz w:val="28"/>
          <w:szCs w:val="28"/>
        </w:rPr>
        <w:t xml:space="preserve">: </w:t>
      </w:r>
    </w:p>
    <w:p w:rsidR="001F7659" w:rsidRPr="00635C17" w:rsidRDefault="001F7659" w:rsidP="00D3213A">
      <w:pPr>
        <w:pStyle w:val="a4"/>
        <w:tabs>
          <w:tab w:val="left" w:pos="0"/>
          <w:tab w:val="left" w:pos="3060"/>
        </w:tabs>
        <w:ind w:left="0" w:right="2"/>
        <w:jc w:val="both"/>
        <w:rPr>
          <w:rFonts w:ascii="Times New Roman" w:hAnsi="Times New Roman"/>
          <w:sz w:val="28"/>
          <w:szCs w:val="28"/>
        </w:rPr>
      </w:pPr>
      <w:r w:rsidRPr="00D3213A">
        <w:rPr>
          <w:rFonts w:ascii="Times New Roman" w:hAnsi="Times New Roman"/>
          <w:b/>
          <w:bCs/>
          <w:sz w:val="28"/>
          <w:szCs w:val="28"/>
        </w:rPr>
        <w:t xml:space="preserve">адрес: </w:t>
      </w:r>
      <w:r w:rsidRPr="001F7659">
        <w:rPr>
          <w:rFonts w:ascii="Times New Roman" w:hAnsi="Times New Roman" w:cs="Times New Roman"/>
          <w:sz w:val="28"/>
          <w:szCs w:val="24"/>
        </w:rPr>
        <w:t xml:space="preserve">398001, г. Липецк, ул. </w:t>
      </w:r>
      <w:proofErr w:type="gramStart"/>
      <w:r w:rsidRPr="001F7659">
        <w:rPr>
          <w:rFonts w:ascii="Times New Roman" w:hAnsi="Times New Roman" w:cs="Times New Roman"/>
          <w:sz w:val="28"/>
          <w:szCs w:val="24"/>
        </w:rPr>
        <w:t>Советская</w:t>
      </w:r>
      <w:proofErr w:type="gramEnd"/>
      <w:r w:rsidRPr="001F7659">
        <w:rPr>
          <w:rFonts w:ascii="Times New Roman" w:hAnsi="Times New Roman" w:cs="Times New Roman"/>
          <w:sz w:val="28"/>
          <w:szCs w:val="24"/>
        </w:rPr>
        <w:t>, д. 3</w:t>
      </w:r>
      <w:r w:rsidRPr="001F7659">
        <w:rPr>
          <w:rFonts w:ascii="Times New Roman" w:hAnsi="Times New Roman"/>
          <w:bCs/>
          <w:sz w:val="32"/>
          <w:szCs w:val="28"/>
        </w:rPr>
        <w:t xml:space="preserve"> </w:t>
      </w:r>
    </w:p>
    <w:p w:rsidR="001F7659" w:rsidRPr="001F7659" w:rsidRDefault="001F7659" w:rsidP="00D3213A">
      <w:pPr>
        <w:pStyle w:val="a4"/>
        <w:tabs>
          <w:tab w:val="left" w:pos="142"/>
          <w:tab w:val="left" w:pos="3060"/>
        </w:tabs>
        <w:ind w:left="0" w:right="2"/>
        <w:jc w:val="both"/>
        <w:rPr>
          <w:rFonts w:ascii="Times New Roman" w:hAnsi="Times New Roman"/>
          <w:sz w:val="32"/>
          <w:szCs w:val="28"/>
          <w:lang w:val="en-US"/>
        </w:rPr>
      </w:pPr>
      <w:proofErr w:type="gramStart"/>
      <w:r w:rsidRPr="00D3213A">
        <w:rPr>
          <w:rFonts w:ascii="Times New Roman" w:hAnsi="Times New Roman"/>
          <w:b/>
          <w:bCs/>
          <w:sz w:val="28"/>
          <w:szCs w:val="28"/>
          <w:lang w:val="en-US"/>
        </w:rPr>
        <w:t>e-mail</w:t>
      </w:r>
      <w:proofErr w:type="gramEnd"/>
      <w:r w:rsidRPr="00D3213A">
        <w:rPr>
          <w:rFonts w:ascii="Times New Roman" w:hAnsi="Times New Roman"/>
          <w:b/>
          <w:bCs/>
          <w:sz w:val="28"/>
          <w:szCs w:val="28"/>
          <w:lang w:val="en-US"/>
        </w:rPr>
        <w:t>:</w:t>
      </w:r>
      <w:r w:rsidRPr="001F7659">
        <w:rPr>
          <w:rFonts w:ascii="Times New Roman" w:hAnsi="Times New Roman"/>
          <w:bCs/>
          <w:sz w:val="28"/>
          <w:szCs w:val="28"/>
          <w:lang w:val="en-US"/>
        </w:rPr>
        <w:t xml:space="preserve"> </w:t>
      </w:r>
      <w:r w:rsidRPr="001F7659">
        <w:rPr>
          <w:rFonts w:ascii="Times New Roman" w:hAnsi="Times New Roman" w:cs="Times New Roman"/>
          <w:sz w:val="28"/>
          <w:szCs w:val="24"/>
          <w:lang w:val="en-US"/>
        </w:rPr>
        <w:t>mhcs@admlr.lipetsk.ru</w:t>
      </w:r>
    </w:p>
    <w:p w:rsidR="001F7659" w:rsidRPr="00635C17" w:rsidRDefault="001F7659" w:rsidP="00D3213A">
      <w:pPr>
        <w:pStyle w:val="a4"/>
        <w:tabs>
          <w:tab w:val="left" w:pos="142"/>
          <w:tab w:val="left" w:pos="3060"/>
        </w:tabs>
        <w:ind w:left="0" w:right="2"/>
        <w:jc w:val="both"/>
        <w:rPr>
          <w:rFonts w:ascii="Times New Roman" w:eastAsia="Times New Roman" w:hAnsi="Times New Roman"/>
          <w:sz w:val="28"/>
          <w:szCs w:val="28"/>
          <w:lang w:eastAsia="ru-RU"/>
        </w:rPr>
      </w:pPr>
      <w:r w:rsidRPr="00D3213A">
        <w:rPr>
          <w:rFonts w:ascii="Times New Roman" w:eastAsia="Times New Roman" w:hAnsi="Times New Roman"/>
          <w:b/>
          <w:sz w:val="28"/>
          <w:szCs w:val="28"/>
          <w:lang w:eastAsia="ru-RU"/>
        </w:rPr>
        <w:t>телефон:</w:t>
      </w:r>
      <w:r w:rsidR="005F1DEB">
        <w:rPr>
          <w:rFonts w:ascii="Times New Roman" w:eastAsia="Times New Roman" w:hAnsi="Times New Roman"/>
          <w:sz w:val="28"/>
          <w:szCs w:val="28"/>
          <w:lang w:eastAsia="ru-RU"/>
        </w:rPr>
        <w:t xml:space="preserve"> </w:t>
      </w:r>
      <w:r w:rsidR="005F1DEB" w:rsidRPr="005F1DEB">
        <w:rPr>
          <w:rFonts w:ascii="Times New Roman" w:hAnsi="Times New Roman" w:cs="Times New Roman"/>
          <w:sz w:val="28"/>
          <w:szCs w:val="24"/>
        </w:rPr>
        <w:t>8 (4742) 22-60-61, 22-16-18</w:t>
      </w:r>
    </w:p>
    <w:p w:rsidR="001F7659" w:rsidRDefault="001F7659" w:rsidP="00D3213A">
      <w:pPr>
        <w:pStyle w:val="a4"/>
        <w:tabs>
          <w:tab w:val="left" w:pos="142"/>
          <w:tab w:val="left" w:pos="3060"/>
        </w:tabs>
        <w:ind w:left="0" w:right="2"/>
        <w:jc w:val="both"/>
        <w:rPr>
          <w:rFonts w:ascii="Times New Roman" w:hAnsi="Times New Roman"/>
          <w:b/>
          <w:bCs/>
          <w:sz w:val="28"/>
          <w:szCs w:val="28"/>
        </w:rPr>
      </w:pPr>
      <w:r w:rsidRPr="00D3213A">
        <w:rPr>
          <w:rFonts w:ascii="Times New Roman" w:hAnsi="Times New Roman"/>
          <w:b/>
          <w:bCs/>
          <w:sz w:val="28"/>
          <w:szCs w:val="28"/>
        </w:rPr>
        <w:t>официальный сайт, на котором размещена документация о проведении предварительного отбора:</w:t>
      </w:r>
      <w:r w:rsidRPr="00635C17">
        <w:rPr>
          <w:rFonts w:ascii="Times New Roman" w:hAnsi="Times New Roman"/>
          <w:bCs/>
          <w:sz w:val="28"/>
          <w:szCs w:val="28"/>
        </w:rPr>
        <w:t xml:space="preserve"> </w:t>
      </w:r>
      <w:r w:rsidR="005F1DEB" w:rsidRPr="005F1DEB">
        <w:rPr>
          <w:rFonts w:ascii="Times New Roman" w:hAnsi="Times New Roman" w:cs="Times New Roman"/>
          <w:sz w:val="28"/>
          <w:szCs w:val="24"/>
        </w:rPr>
        <w:t>http://gkhlipetsk.ru</w:t>
      </w:r>
      <w:r w:rsidRPr="005F1DEB">
        <w:rPr>
          <w:rFonts w:ascii="Times New Roman" w:hAnsi="Times New Roman"/>
          <w:b/>
          <w:bCs/>
          <w:sz w:val="32"/>
          <w:szCs w:val="28"/>
        </w:rPr>
        <w:t xml:space="preserve"> </w:t>
      </w:r>
    </w:p>
    <w:p w:rsidR="001F7659" w:rsidRDefault="001F7659" w:rsidP="001F7659">
      <w:pPr>
        <w:pStyle w:val="a4"/>
        <w:tabs>
          <w:tab w:val="left" w:pos="3060"/>
        </w:tabs>
        <w:ind w:left="0" w:right="2" w:firstLine="426"/>
        <w:rPr>
          <w:rFonts w:ascii="Times New Roman" w:hAnsi="Times New Roman"/>
          <w:b/>
          <w:bCs/>
          <w:sz w:val="28"/>
          <w:szCs w:val="28"/>
        </w:rPr>
      </w:pPr>
    </w:p>
    <w:p w:rsidR="00D3213A" w:rsidRPr="00982440" w:rsidRDefault="00D3213A" w:rsidP="001F7659">
      <w:pPr>
        <w:pStyle w:val="a4"/>
        <w:tabs>
          <w:tab w:val="left" w:pos="3060"/>
        </w:tabs>
        <w:ind w:left="0" w:right="2" w:firstLine="426"/>
        <w:rPr>
          <w:rFonts w:ascii="Times New Roman" w:hAnsi="Times New Roman"/>
          <w:b/>
          <w:bCs/>
          <w:sz w:val="28"/>
          <w:szCs w:val="28"/>
        </w:rPr>
      </w:pPr>
    </w:p>
    <w:p w:rsidR="001F7659" w:rsidRPr="00982440" w:rsidRDefault="001F7659" w:rsidP="001F7659">
      <w:pPr>
        <w:pStyle w:val="a4"/>
        <w:numPr>
          <w:ilvl w:val="0"/>
          <w:numId w:val="1"/>
        </w:numPr>
        <w:tabs>
          <w:tab w:val="left" w:pos="567"/>
          <w:tab w:val="left" w:pos="709"/>
          <w:tab w:val="left" w:pos="3060"/>
        </w:tabs>
        <w:spacing w:after="0" w:line="240" w:lineRule="auto"/>
        <w:ind w:left="0" w:right="2" w:firstLine="426"/>
        <w:jc w:val="both"/>
        <w:rPr>
          <w:rFonts w:ascii="Times New Roman" w:hAnsi="Times New Roman"/>
          <w:b/>
          <w:bCs/>
          <w:sz w:val="28"/>
          <w:szCs w:val="28"/>
        </w:rPr>
      </w:pPr>
      <w:r w:rsidRPr="00982440">
        <w:rPr>
          <w:rFonts w:ascii="Times New Roman" w:hAnsi="Times New Roman"/>
          <w:b/>
          <w:bCs/>
          <w:sz w:val="28"/>
          <w:szCs w:val="28"/>
        </w:rPr>
        <w:t>Информация об операторе электронной площадки:</w:t>
      </w:r>
    </w:p>
    <w:p w:rsidR="001F7659" w:rsidRPr="00982440"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полное наименование:</w:t>
      </w:r>
      <w:r w:rsidRPr="00982440">
        <w:rPr>
          <w:rFonts w:ascii="Times New Roman" w:hAnsi="Times New Roman"/>
          <w:bCs/>
          <w:sz w:val="28"/>
          <w:szCs w:val="28"/>
        </w:rPr>
        <w:t xml:space="preserve"> </w:t>
      </w:r>
      <w:r w:rsidR="005F1DEB">
        <w:rPr>
          <w:rFonts w:ascii="Times New Roman" w:hAnsi="Times New Roman"/>
          <w:bCs/>
          <w:sz w:val="28"/>
          <w:szCs w:val="28"/>
        </w:rPr>
        <w:t>О</w:t>
      </w:r>
      <w:r w:rsidR="00D3213A">
        <w:rPr>
          <w:rFonts w:ascii="Times New Roman" w:hAnsi="Times New Roman"/>
          <w:bCs/>
          <w:sz w:val="28"/>
          <w:szCs w:val="28"/>
        </w:rPr>
        <w:t>бщество с ограниченной ответственностью</w:t>
      </w:r>
      <w:r w:rsidR="005F1DEB">
        <w:rPr>
          <w:rFonts w:ascii="Times New Roman" w:hAnsi="Times New Roman"/>
          <w:bCs/>
          <w:sz w:val="28"/>
          <w:szCs w:val="28"/>
        </w:rPr>
        <w:t xml:space="preserve"> «РТС-Тендер»</w:t>
      </w:r>
      <w:r w:rsidRPr="00982440">
        <w:rPr>
          <w:rFonts w:ascii="Times New Roman" w:hAnsi="Times New Roman"/>
          <w:bCs/>
          <w:sz w:val="28"/>
          <w:szCs w:val="28"/>
        </w:rPr>
        <w:t>.</w:t>
      </w:r>
    </w:p>
    <w:p w:rsidR="001F7659"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сайт оператора электронной площадки:</w:t>
      </w:r>
      <w:r w:rsidRPr="00982440">
        <w:rPr>
          <w:rFonts w:ascii="Times New Roman" w:hAnsi="Times New Roman"/>
          <w:bCs/>
          <w:sz w:val="28"/>
          <w:szCs w:val="28"/>
        </w:rPr>
        <w:t xml:space="preserve"> </w:t>
      </w:r>
      <w:r w:rsidR="005F1DEB" w:rsidRPr="005F1DEB">
        <w:rPr>
          <w:rFonts w:ascii="Times New Roman" w:eastAsia="Times New Roman" w:hAnsi="Times New Roman" w:cs="Times New Roman"/>
          <w:color w:val="000000"/>
          <w:sz w:val="28"/>
          <w:szCs w:val="28"/>
          <w:lang w:eastAsia="ru-RU"/>
        </w:rPr>
        <w:t>www.rts-tender.ru</w:t>
      </w:r>
    </w:p>
    <w:p w:rsidR="001F7659" w:rsidRPr="00982440" w:rsidRDefault="001F7659" w:rsidP="001F7659">
      <w:pPr>
        <w:pStyle w:val="a4"/>
        <w:tabs>
          <w:tab w:val="left" w:pos="3060"/>
        </w:tabs>
        <w:ind w:left="0" w:right="2" w:firstLine="426"/>
        <w:rPr>
          <w:rFonts w:ascii="Times New Roman" w:hAnsi="Times New Roman"/>
          <w:bCs/>
          <w:sz w:val="28"/>
          <w:szCs w:val="28"/>
        </w:rPr>
      </w:pPr>
    </w:p>
    <w:p w:rsidR="001F7659" w:rsidRDefault="001F7659" w:rsidP="001F7659">
      <w:pPr>
        <w:pStyle w:val="a4"/>
        <w:numPr>
          <w:ilvl w:val="0"/>
          <w:numId w:val="1"/>
        </w:numPr>
        <w:tabs>
          <w:tab w:val="left" w:pos="284"/>
          <w:tab w:val="left" w:pos="709"/>
          <w:tab w:val="left" w:pos="3060"/>
        </w:tabs>
        <w:spacing w:after="0" w:line="240" w:lineRule="auto"/>
        <w:ind w:left="0" w:right="2" w:firstLine="426"/>
        <w:jc w:val="both"/>
        <w:rPr>
          <w:rFonts w:ascii="Times New Roman" w:hAnsi="Times New Roman"/>
          <w:bCs/>
          <w:sz w:val="24"/>
        </w:rPr>
      </w:pPr>
      <w:r w:rsidRPr="00982440">
        <w:rPr>
          <w:rFonts w:ascii="Times New Roman" w:hAnsi="Times New Roman"/>
          <w:b/>
          <w:bCs/>
          <w:sz w:val="28"/>
          <w:szCs w:val="28"/>
        </w:rPr>
        <w:t>Дата и время начала срока подачи заявок на участие в предварительном оборе (далее – Заявка):</w:t>
      </w:r>
      <w:r w:rsidRPr="00982440">
        <w:rPr>
          <w:rFonts w:ascii="Times New Roman" w:hAnsi="Times New Roman"/>
          <w:b/>
          <w:bCs/>
          <w:sz w:val="24"/>
        </w:rPr>
        <w:t xml:space="preserve"> </w:t>
      </w:r>
      <w:r w:rsidRPr="005F1DEB">
        <w:rPr>
          <w:rFonts w:ascii="Times New Roman" w:hAnsi="Times New Roman"/>
          <w:bCs/>
          <w:sz w:val="28"/>
        </w:rPr>
        <w:t>"</w:t>
      </w:r>
      <w:r w:rsidR="000B4E15">
        <w:rPr>
          <w:rFonts w:ascii="Times New Roman" w:hAnsi="Times New Roman"/>
          <w:bCs/>
          <w:sz w:val="28"/>
        </w:rPr>
        <w:t>2</w:t>
      </w:r>
      <w:r w:rsidR="009053B1">
        <w:rPr>
          <w:rFonts w:ascii="Times New Roman" w:hAnsi="Times New Roman"/>
          <w:bCs/>
          <w:sz w:val="28"/>
        </w:rPr>
        <w:t>9</w:t>
      </w:r>
      <w:bookmarkStart w:id="0" w:name="_GoBack"/>
      <w:bookmarkEnd w:id="0"/>
      <w:r w:rsidRPr="005F1DEB">
        <w:rPr>
          <w:rFonts w:ascii="Times New Roman" w:hAnsi="Times New Roman"/>
          <w:bCs/>
          <w:sz w:val="28"/>
        </w:rPr>
        <w:t xml:space="preserve">" </w:t>
      </w:r>
      <w:r w:rsidR="000B4E15">
        <w:rPr>
          <w:rFonts w:ascii="Times New Roman" w:hAnsi="Times New Roman"/>
          <w:bCs/>
          <w:sz w:val="28"/>
        </w:rPr>
        <w:t>марта</w:t>
      </w:r>
      <w:r w:rsidRPr="005F1DEB">
        <w:rPr>
          <w:rFonts w:ascii="Times New Roman" w:hAnsi="Times New Roman"/>
          <w:bCs/>
          <w:sz w:val="28"/>
        </w:rPr>
        <w:t xml:space="preserve"> 201</w:t>
      </w:r>
      <w:r w:rsidR="000B4E15">
        <w:rPr>
          <w:rFonts w:ascii="Times New Roman" w:hAnsi="Times New Roman"/>
          <w:bCs/>
          <w:sz w:val="28"/>
        </w:rPr>
        <w:t>7</w:t>
      </w:r>
      <w:r w:rsidRPr="005F1DEB">
        <w:rPr>
          <w:rFonts w:ascii="Times New Roman" w:hAnsi="Times New Roman"/>
          <w:bCs/>
          <w:sz w:val="28"/>
        </w:rPr>
        <w:t xml:space="preserve"> года </w:t>
      </w:r>
      <w:r w:rsidR="005F1DEB" w:rsidRPr="005F1DEB">
        <w:rPr>
          <w:rFonts w:ascii="Times New Roman" w:hAnsi="Times New Roman"/>
          <w:bCs/>
          <w:sz w:val="28"/>
        </w:rPr>
        <w:t>09</w:t>
      </w:r>
      <w:r w:rsidRPr="005F1DEB">
        <w:rPr>
          <w:rFonts w:ascii="Times New Roman" w:hAnsi="Times New Roman"/>
          <w:bCs/>
          <w:sz w:val="28"/>
        </w:rPr>
        <w:t xml:space="preserve"> часов </w:t>
      </w:r>
      <w:r w:rsidR="005F1DEB" w:rsidRPr="005F1DEB">
        <w:rPr>
          <w:rFonts w:ascii="Times New Roman" w:hAnsi="Times New Roman"/>
          <w:bCs/>
          <w:sz w:val="28"/>
        </w:rPr>
        <w:t>00</w:t>
      </w:r>
      <w:r w:rsidRPr="005F1DEB">
        <w:rPr>
          <w:rFonts w:ascii="Times New Roman" w:hAnsi="Times New Roman"/>
          <w:bCs/>
          <w:sz w:val="28"/>
        </w:rPr>
        <w:t xml:space="preserve"> минут (время московское).</w:t>
      </w:r>
      <w:r w:rsidRPr="00982440">
        <w:rPr>
          <w:rFonts w:ascii="Times New Roman" w:hAnsi="Times New Roman"/>
          <w:bCs/>
          <w:sz w:val="24"/>
        </w:rPr>
        <w:t xml:space="preserve"> </w:t>
      </w:r>
    </w:p>
    <w:p w:rsidR="001F7659" w:rsidRPr="00982440" w:rsidRDefault="001F7659" w:rsidP="001F7659">
      <w:pPr>
        <w:pStyle w:val="a4"/>
        <w:tabs>
          <w:tab w:val="left" w:pos="284"/>
          <w:tab w:val="left" w:pos="709"/>
          <w:tab w:val="left" w:pos="3060"/>
        </w:tabs>
        <w:spacing w:after="0" w:line="240" w:lineRule="auto"/>
        <w:ind w:left="426" w:right="2"/>
        <w:jc w:val="both"/>
        <w:rPr>
          <w:rFonts w:ascii="Times New Roman" w:hAnsi="Times New Roman"/>
          <w:bCs/>
          <w:sz w:val="24"/>
        </w:rPr>
      </w:pPr>
    </w:p>
    <w:p w:rsidR="001F7659" w:rsidRPr="005F1DEB" w:rsidRDefault="001F7659" w:rsidP="001F7659">
      <w:pPr>
        <w:pStyle w:val="a4"/>
        <w:numPr>
          <w:ilvl w:val="0"/>
          <w:numId w:val="1"/>
        </w:numPr>
        <w:tabs>
          <w:tab w:val="left" w:pos="709"/>
          <w:tab w:val="left" w:pos="3060"/>
        </w:tabs>
        <w:spacing w:after="0" w:line="240" w:lineRule="auto"/>
        <w:ind w:left="0" w:right="2" w:firstLine="426"/>
        <w:jc w:val="both"/>
        <w:rPr>
          <w:rFonts w:ascii="Times New Roman" w:hAnsi="Times New Roman"/>
          <w:bCs/>
          <w:sz w:val="28"/>
          <w:szCs w:val="28"/>
        </w:rPr>
      </w:pPr>
      <w:r w:rsidRPr="00982440">
        <w:rPr>
          <w:rFonts w:ascii="Times New Roman" w:hAnsi="Times New Roman"/>
          <w:b/>
          <w:bCs/>
          <w:sz w:val="28"/>
          <w:szCs w:val="28"/>
        </w:rPr>
        <w:t xml:space="preserve">Дата и время окончания срока подачи </w:t>
      </w:r>
      <w:r w:rsidRPr="005F1DEB">
        <w:rPr>
          <w:rFonts w:ascii="Times New Roman" w:hAnsi="Times New Roman"/>
          <w:b/>
          <w:bCs/>
          <w:sz w:val="28"/>
          <w:szCs w:val="28"/>
        </w:rPr>
        <w:t xml:space="preserve">Заявок: </w:t>
      </w:r>
      <w:r w:rsidRPr="005F1DEB">
        <w:rPr>
          <w:rFonts w:ascii="Times New Roman" w:hAnsi="Times New Roman"/>
          <w:bCs/>
          <w:sz w:val="28"/>
          <w:szCs w:val="28"/>
        </w:rPr>
        <w:t>"</w:t>
      </w:r>
      <w:r w:rsidR="000B4E15">
        <w:rPr>
          <w:rFonts w:ascii="Times New Roman" w:hAnsi="Times New Roman"/>
          <w:bCs/>
          <w:sz w:val="28"/>
          <w:szCs w:val="28"/>
        </w:rPr>
        <w:t>19</w:t>
      </w:r>
      <w:r w:rsidR="009B0B79" w:rsidRPr="005F1DEB">
        <w:rPr>
          <w:rFonts w:ascii="Times New Roman" w:hAnsi="Times New Roman"/>
          <w:bCs/>
          <w:sz w:val="28"/>
          <w:szCs w:val="28"/>
        </w:rPr>
        <w:t xml:space="preserve">" </w:t>
      </w:r>
      <w:r w:rsidR="000B4E15">
        <w:rPr>
          <w:rFonts w:ascii="Times New Roman" w:hAnsi="Times New Roman"/>
          <w:bCs/>
          <w:sz w:val="28"/>
          <w:szCs w:val="28"/>
        </w:rPr>
        <w:t>апреля</w:t>
      </w:r>
      <w:r w:rsidR="009B0B79" w:rsidRPr="005F1DEB">
        <w:rPr>
          <w:rFonts w:ascii="Times New Roman" w:hAnsi="Times New Roman"/>
          <w:bCs/>
          <w:sz w:val="28"/>
          <w:szCs w:val="28"/>
        </w:rPr>
        <w:t xml:space="preserve"> </w:t>
      </w:r>
      <w:r w:rsidRPr="005F1DEB">
        <w:rPr>
          <w:rFonts w:ascii="Times New Roman" w:hAnsi="Times New Roman"/>
          <w:bCs/>
          <w:sz w:val="28"/>
          <w:szCs w:val="28"/>
        </w:rPr>
        <w:t>201</w:t>
      </w:r>
      <w:r w:rsidR="000B4E15">
        <w:rPr>
          <w:rFonts w:ascii="Times New Roman" w:hAnsi="Times New Roman"/>
          <w:bCs/>
          <w:sz w:val="28"/>
          <w:szCs w:val="28"/>
        </w:rPr>
        <w:t>7</w:t>
      </w:r>
      <w:r w:rsidRPr="005F1DEB">
        <w:rPr>
          <w:rFonts w:ascii="Times New Roman" w:hAnsi="Times New Roman"/>
          <w:bCs/>
          <w:sz w:val="28"/>
          <w:szCs w:val="28"/>
        </w:rPr>
        <w:t xml:space="preserve"> года </w:t>
      </w:r>
      <w:r w:rsidR="000B4E15">
        <w:rPr>
          <w:rFonts w:ascii="Times New Roman" w:hAnsi="Times New Roman"/>
          <w:bCs/>
          <w:sz w:val="28"/>
          <w:szCs w:val="28"/>
        </w:rPr>
        <w:t>09</w:t>
      </w:r>
      <w:r w:rsidRPr="005F1DEB">
        <w:rPr>
          <w:rFonts w:ascii="Times New Roman" w:hAnsi="Times New Roman"/>
          <w:bCs/>
          <w:sz w:val="28"/>
          <w:szCs w:val="28"/>
        </w:rPr>
        <w:t xml:space="preserve"> часов </w:t>
      </w:r>
      <w:r w:rsidR="005F1DEB">
        <w:rPr>
          <w:rFonts w:ascii="Times New Roman" w:hAnsi="Times New Roman"/>
          <w:bCs/>
          <w:sz w:val="28"/>
          <w:szCs w:val="28"/>
        </w:rPr>
        <w:t>00</w:t>
      </w:r>
      <w:r w:rsidRPr="005F1DEB">
        <w:rPr>
          <w:rFonts w:ascii="Times New Roman" w:hAnsi="Times New Roman"/>
          <w:bCs/>
          <w:sz w:val="28"/>
          <w:szCs w:val="28"/>
        </w:rPr>
        <w:t xml:space="preserve"> минут (время московское).</w:t>
      </w:r>
    </w:p>
    <w:p w:rsidR="001F7659" w:rsidRPr="005F1DEB" w:rsidRDefault="001F7659" w:rsidP="001F7659">
      <w:pPr>
        <w:pStyle w:val="a4"/>
        <w:rPr>
          <w:rFonts w:ascii="Times New Roman" w:hAnsi="Times New Roman"/>
          <w:bCs/>
          <w:sz w:val="28"/>
          <w:szCs w:val="28"/>
        </w:rPr>
      </w:pPr>
    </w:p>
    <w:p w:rsidR="001F7659" w:rsidRPr="005F1DEB" w:rsidRDefault="001F7659" w:rsidP="001F7659">
      <w:pPr>
        <w:pStyle w:val="a4"/>
        <w:numPr>
          <w:ilvl w:val="0"/>
          <w:numId w:val="1"/>
        </w:numPr>
        <w:tabs>
          <w:tab w:val="left" w:pos="709"/>
          <w:tab w:val="left" w:pos="851"/>
        </w:tabs>
        <w:spacing w:after="0" w:line="240" w:lineRule="auto"/>
        <w:ind w:left="0" w:right="2" w:firstLine="426"/>
        <w:jc w:val="both"/>
        <w:rPr>
          <w:rFonts w:ascii="Times New Roman" w:hAnsi="Times New Roman"/>
          <w:bCs/>
          <w:sz w:val="28"/>
          <w:szCs w:val="28"/>
        </w:rPr>
      </w:pPr>
      <w:r w:rsidRPr="005F1DEB">
        <w:rPr>
          <w:rFonts w:ascii="Times New Roman" w:hAnsi="Times New Roman"/>
          <w:b/>
          <w:bCs/>
          <w:sz w:val="28"/>
          <w:szCs w:val="28"/>
        </w:rPr>
        <w:t xml:space="preserve">Дата окончания срока рассмотрения Заявок: </w:t>
      </w:r>
      <w:r w:rsidRPr="005F1DEB">
        <w:rPr>
          <w:rFonts w:ascii="Times New Roman" w:hAnsi="Times New Roman"/>
          <w:bCs/>
          <w:sz w:val="28"/>
          <w:szCs w:val="28"/>
        </w:rPr>
        <w:t>"</w:t>
      </w:r>
      <w:r w:rsidR="009B0B79">
        <w:rPr>
          <w:rFonts w:ascii="Times New Roman" w:hAnsi="Times New Roman"/>
          <w:bCs/>
          <w:sz w:val="28"/>
          <w:szCs w:val="28"/>
        </w:rPr>
        <w:t>0</w:t>
      </w:r>
      <w:r w:rsidR="000B4E15">
        <w:rPr>
          <w:rFonts w:ascii="Times New Roman" w:hAnsi="Times New Roman"/>
          <w:bCs/>
          <w:sz w:val="28"/>
          <w:szCs w:val="28"/>
        </w:rPr>
        <w:t>3</w:t>
      </w:r>
      <w:r w:rsidR="009B0B79" w:rsidRPr="005F1DEB">
        <w:rPr>
          <w:rFonts w:ascii="Times New Roman" w:hAnsi="Times New Roman"/>
          <w:bCs/>
          <w:sz w:val="28"/>
          <w:szCs w:val="28"/>
        </w:rPr>
        <w:t xml:space="preserve">" </w:t>
      </w:r>
      <w:r w:rsidR="000B4E15">
        <w:rPr>
          <w:rFonts w:ascii="Times New Roman" w:hAnsi="Times New Roman"/>
          <w:bCs/>
          <w:sz w:val="28"/>
          <w:szCs w:val="28"/>
        </w:rPr>
        <w:t>мая</w:t>
      </w:r>
      <w:r w:rsidR="009B0B79" w:rsidRPr="005F1DEB">
        <w:rPr>
          <w:rFonts w:ascii="Times New Roman" w:hAnsi="Times New Roman"/>
          <w:bCs/>
          <w:sz w:val="28"/>
          <w:szCs w:val="28"/>
        </w:rPr>
        <w:t xml:space="preserve"> </w:t>
      </w:r>
      <w:r w:rsidRPr="005F1DEB">
        <w:rPr>
          <w:rFonts w:ascii="Times New Roman" w:hAnsi="Times New Roman"/>
          <w:bCs/>
          <w:sz w:val="28"/>
          <w:szCs w:val="28"/>
        </w:rPr>
        <w:t>201</w:t>
      </w:r>
      <w:r w:rsidR="000B4E15">
        <w:rPr>
          <w:rFonts w:ascii="Times New Roman" w:hAnsi="Times New Roman"/>
          <w:bCs/>
          <w:sz w:val="28"/>
          <w:szCs w:val="28"/>
        </w:rPr>
        <w:t>7</w:t>
      </w:r>
      <w:r w:rsidRPr="005F1DEB">
        <w:rPr>
          <w:rFonts w:ascii="Times New Roman" w:hAnsi="Times New Roman"/>
          <w:bCs/>
          <w:sz w:val="28"/>
          <w:szCs w:val="28"/>
        </w:rPr>
        <w:t xml:space="preserve"> года.</w:t>
      </w:r>
    </w:p>
    <w:p w:rsidR="001F7659" w:rsidRPr="00982440" w:rsidRDefault="001F7659" w:rsidP="001F7659">
      <w:pPr>
        <w:pStyle w:val="a4"/>
        <w:tabs>
          <w:tab w:val="left" w:pos="567"/>
          <w:tab w:val="left" w:pos="709"/>
          <w:tab w:val="left" w:pos="3060"/>
        </w:tabs>
        <w:spacing w:after="0" w:line="240" w:lineRule="auto"/>
        <w:ind w:left="426" w:right="2"/>
        <w:jc w:val="both"/>
        <w:rPr>
          <w:rFonts w:ascii="Times New Roman" w:hAnsi="Times New Roman"/>
          <w:bCs/>
          <w:sz w:val="24"/>
        </w:rPr>
      </w:pPr>
    </w:p>
    <w:p w:rsidR="001F7659" w:rsidRPr="00E84EAC" w:rsidRDefault="001F7659" w:rsidP="001F7659">
      <w:pPr>
        <w:pStyle w:val="a4"/>
        <w:numPr>
          <w:ilvl w:val="0"/>
          <w:numId w:val="1"/>
        </w:numPr>
        <w:tabs>
          <w:tab w:val="left" w:pos="567"/>
          <w:tab w:val="left" w:pos="851"/>
        </w:tabs>
        <w:spacing w:after="0" w:line="240" w:lineRule="auto"/>
        <w:ind w:left="0" w:right="2" w:firstLine="426"/>
        <w:jc w:val="both"/>
        <w:rPr>
          <w:rFonts w:ascii="Times New Roman" w:hAnsi="Times New Roman"/>
          <w:bCs/>
          <w:sz w:val="24"/>
        </w:rPr>
      </w:pPr>
      <w:r>
        <w:rPr>
          <w:rFonts w:ascii="Times New Roman" w:hAnsi="Times New Roman"/>
          <w:b/>
          <w:bCs/>
          <w:sz w:val="28"/>
          <w:szCs w:val="28"/>
        </w:rPr>
        <w:t xml:space="preserve"> </w:t>
      </w:r>
      <w:r w:rsidRPr="00982440">
        <w:rPr>
          <w:rFonts w:ascii="Times New Roman" w:hAnsi="Times New Roman"/>
          <w:b/>
          <w:bCs/>
          <w:sz w:val="28"/>
          <w:szCs w:val="28"/>
        </w:rPr>
        <w:t>Период действия результатов предварительного отбора</w:t>
      </w:r>
      <w:r w:rsidRPr="00982440">
        <w:rPr>
          <w:rFonts w:ascii="Times New Roman" w:hAnsi="Times New Roman"/>
          <w:b/>
          <w:bCs/>
          <w:sz w:val="24"/>
        </w:rPr>
        <w:t xml:space="preserve"> </w:t>
      </w:r>
      <w:r w:rsidRPr="005F1DEB">
        <w:rPr>
          <w:rFonts w:ascii="Times New Roman" w:hAnsi="Times New Roman"/>
          <w:b/>
          <w:bCs/>
          <w:sz w:val="28"/>
        </w:rPr>
        <w:t xml:space="preserve">– </w:t>
      </w:r>
      <w:r w:rsidRPr="005F1DEB">
        <w:rPr>
          <w:rFonts w:ascii="Times New Roman" w:hAnsi="Times New Roman"/>
          <w:bCs/>
          <w:sz w:val="28"/>
        </w:rPr>
        <w:t xml:space="preserve"> 3 года. </w:t>
      </w:r>
    </w:p>
    <w:p w:rsidR="001F7659" w:rsidRDefault="001F7659"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Pr="00982440" w:rsidRDefault="007F15FF" w:rsidP="001F7659">
      <w:pPr>
        <w:pStyle w:val="a4"/>
        <w:tabs>
          <w:tab w:val="left" w:pos="3060"/>
        </w:tabs>
        <w:spacing w:after="0" w:line="240" w:lineRule="auto"/>
        <w:ind w:left="0" w:right="2" w:firstLine="426"/>
        <w:jc w:val="both"/>
        <w:rPr>
          <w:rFonts w:ascii="Times New Roman" w:hAnsi="Times New Roman"/>
          <w:bCs/>
          <w:sz w:val="24"/>
        </w:rPr>
      </w:pPr>
    </w:p>
    <w:p w:rsidR="001F7659" w:rsidRPr="000B4E15" w:rsidRDefault="001F7659" w:rsidP="001F7659">
      <w:pPr>
        <w:pStyle w:val="a4"/>
        <w:numPr>
          <w:ilvl w:val="0"/>
          <w:numId w:val="15"/>
        </w:numPr>
        <w:tabs>
          <w:tab w:val="left" w:pos="284"/>
        </w:tabs>
        <w:spacing w:after="0" w:line="240" w:lineRule="auto"/>
        <w:ind w:left="0" w:firstLine="426"/>
        <w:jc w:val="center"/>
        <w:rPr>
          <w:rFonts w:ascii="Times New Roman" w:hAnsi="Times New Roman"/>
          <w:b/>
          <w:sz w:val="28"/>
          <w:szCs w:val="28"/>
        </w:rPr>
      </w:pPr>
      <w:r w:rsidRPr="000B4E15">
        <w:rPr>
          <w:rFonts w:ascii="Times New Roman" w:hAnsi="Times New Roman"/>
          <w:b/>
          <w:sz w:val="28"/>
          <w:szCs w:val="28"/>
        </w:rPr>
        <w:t xml:space="preserve">Требования к оказанию услуг и (или) выполнению работ </w:t>
      </w:r>
      <w:r w:rsidR="000B4E15" w:rsidRPr="000B4E15">
        <w:rPr>
          <w:rFonts w:ascii="Times New Roman" w:hAnsi="Times New Roman" w:cs="Times New Roman"/>
          <w:b/>
          <w:color w:val="000000" w:themeColor="text1"/>
          <w:sz w:val="28"/>
          <w:szCs w:val="24"/>
        </w:rPr>
        <w:t>по ремонту или замене лифтового оборудования, признанного непригодным для эксплуатации, ремонт лифтовых шахт.</w:t>
      </w:r>
      <w:r w:rsidR="000B4E15" w:rsidRPr="000B4E15">
        <w:rPr>
          <w:rFonts w:ascii="Times New Roman" w:hAnsi="Times New Roman"/>
          <w:b/>
          <w:sz w:val="28"/>
          <w:szCs w:val="28"/>
        </w:rPr>
        <w:t xml:space="preserve"> </w:t>
      </w:r>
    </w:p>
    <w:p w:rsidR="001F7659" w:rsidRPr="008B7948" w:rsidRDefault="001F7659" w:rsidP="001F7659">
      <w:pPr>
        <w:pStyle w:val="a4"/>
        <w:spacing w:before="120" w:after="0" w:line="240" w:lineRule="auto"/>
        <w:ind w:left="-426" w:firstLine="426"/>
        <w:jc w:val="both"/>
        <w:outlineLvl w:val="1"/>
        <w:rPr>
          <w:rFonts w:ascii="Times New Roman" w:hAnsi="Times New Roman"/>
          <w:vanish/>
        </w:rPr>
      </w:pPr>
    </w:p>
    <w:p w:rsidR="009B0B79" w:rsidRDefault="009B0B79" w:rsidP="009B0B79">
      <w:pPr>
        <w:pStyle w:val="a"/>
        <w:numPr>
          <w:ilvl w:val="0"/>
          <w:numId w:val="0"/>
        </w:numPr>
        <w:ind w:left="-426" w:firstLine="426"/>
        <w:jc w:val="center"/>
        <w:rPr>
          <w:rStyle w:val="ac"/>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9B0B79" w:rsidRPr="001C7AAF" w:rsidTr="009B0B79">
        <w:trPr>
          <w:trHeight w:val="458"/>
          <w:tblHeader/>
        </w:trPr>
        <w:tc>
          <w:tcPr>
            <w:tcW w:w="709" w:type="dxa"/>
            <w:vMerge w:val="restart"/>
            <w:shd w:val="clear" w:color="auto" w:fill="FFFFFF"/>
            <w:vAlign w:val="center"/>
            <w:hideMark/>
          </w:tcPr>
          <w:p w:rsidR="009B0B79" w:rsidRPr="00596D07" w:rsidRDefault="009B0B79" w:rsidP="009B0B79">
            <w:pPr>
              <w:keepNext/>
              <w:ind w:left="34" w:firstLine="1"/>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 </w:t>
            </w:r>
            <w:proofErr w:type="gramStart"/>
            <w:r w:rsidRPr="00596D07">
              <w:rPr>
                <w:rFonts w:ascii="Times New Roman" w:eastAsia="Times New Roman" w:hAnsi="Times New Roman"/>
                <w:b/>
                <w:bCs/>
                <w:sz w:val="24"/>
                <w:szCs w:val="24"/>
                <w:lang w:eastAsia="ru-RU"/>
              </w:rPr>
              <w:t>п</w:t>
            </w:r>
            <w:proofErr w:type="gramEnd"/>
            <w:r w:rsidRPr="00596D07">
              <w:rPr>
                <w:rFonts w:ascii="Times New Roman" w:eastAsia="Times New Roman" w:hAnsi="Times New Roman"/>
                <w:b/>
                <w:bCs/>
                <w:sz w:val="24"/>
                <w:szCs w:val="24"/>
                <w:lang w:eastAsia="ru-RU"/>
              </w:rPr>
              <w:t>/п</w:t>
            </w:r>
          </w:p>
        </w:tc>
        <w:tc>
          <w:tcPr>
            <w:tcW w:w="2835" w:type="dxa"/>
            <w:vMerge w:val="restart"/>
            <w:shd w:val="clear" w:color="auto" w:fill="FFFFFF"/>
            <w:vAlign w:val="center"/>
            <w:hideMark/>
          </w:tcPr>
          <w:p w:rsidR="009B0B79" w:rsidRPr="00596D07" w:rsidRDefault="009B0B79" w:rsidP="00024499">
            <w:pPr>
              <w:keepNext/>
              <w:ind w:left="-426" w:firstLine="426"/>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Требования </w:t>
            </w:r>
          </w:p>
        </w:tc>
        <w:tc>
          <w:tcPr>
            <w:tcW w:w="6379" w:type="dxa"/>
            <w:vMerge w:val="restart"/>
            <w:shd w:val="clear" w:color="auto" w:fill="FFFFFF"/>
            <w:vAlign w:val="center"/>
            <w:hideMark/>
          </w:tcPr>
          <w:p w:rsidR="009B0B79" w:rsidRPr="00596D07" w:rsidRDefault="009B0B79" w:rsidP="009B0B79">
            <w:pPr>
              <w:keepNext/>
              <w:tabs>
                <w:tab w:val="left" w:pos="195"/>
              </w:tabs>
              <w:ind w:left="195" w:firstLine="142"/>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Описание </w:t>
            </w:r>
          </w:p>
        </w:tc>
      </w:tr>
      <w:tr w:rsidR="009B0B79" w:rsidRPr="001C7AAF" w:rsidTr="009B0B79">
        <w:trPr>
          <w:trHeight w:val="458"/>
          <w:tblHeader/>
        </w:trPr>
        <w:tc>
          <w:tcPr>
            <w:tcW w:w="709" w:type="dxa"/>
            <w:vMerge/>
            <w:shd w:val="clear" w:color="auto" w:fill="FFFFFF"/>
            <w:vAlign w:val="center"/>
            <w:hideMark/>
          </w:tcPr>
          <w:p w:rsidR="009B0B79" w:rsidRPr="00596D07" w:rsidRDefault="009B0B79" w:rsidP="009B0B79">
            <w:pPr>
              <w:keepNext/>
              <w:ind w:left="-426" w:firstLine="426"/>
              <w:rPr>
                <w:rFonts w:ascii="Times New Roman" w:eastAsia="Times New Roman" w:hAnsi="Times New Roman"/>
                <w:bCs/>
                <w:sz w:val="24"/>
                <w:szCs w:val="24"/>
                <w:lang w:eastAsia="ru-RU"/>
              </w:rPr>
            </w:pPr>
          </w:p>
        </w:tc>
        <w:tc>
          <w:tcPr>
            <w:tcW w:w="2835" w:type="dxa"/>
            <w:vMerge/>
            <w:shd w:val="clear" w:color="auto" w:fill="FFFFFF"/>
            <w:vAlign w:val="center"/>
            <w:hideMark/>
          </w:tcPr>
          <w:p w:rsidR="009B0B79" w:rsidRPr="00596D07" w:rsidRDefault="009B0B79" w:rsidP="009B0B79">
            <w:pPr>
              <w:keepNext/>
              <w:ind w:left="-426" w:firstLine="426"/>
              <w:rPr>
                <w:rFonts w:ascii="Times New Roman" w:eastAsia="Times New Roman" w:hAnsi="Times New Roman"/>
                <w:bCs/>
                <w:sz w:val="24"/>
                <w:szCs w:val="24"/>
                <w:lang w:eastAsia="ru-RU"/>
              </w:rPr>
            </w:pPr>
          </w:p>
        </w:tc>
        <w:tc>
          <w:tcPr>
            <w:tcW w:w="6379" w:type="dxa"/>
            <w:vMerge/>
            <w:shd w:val="clear" w:color="auto" w:fill="FFFFFF"/>
            <w:vAlign w:val="center"/>
            <w:hideMark/>
          </w:tcPr>
          <w:p w:rsidR="009B0B79" w:rsidRPr="00596D07" w:rsidRDefault="009B0B79" w:rsidP="009B0B79">
            <w:pPr>
              <w:keepNext/>
              <w:tabs>
                <w:tab w:val="left" w:pos="195"/>
              </w:tabs>
              <w:ind w:left="195" w:firstLine="142"/>
              <w:rPr>
                <w:rFonts w:ascii="Times New Roman" w:eastAsia="Times New Roman" w:hAnsi="Times New Roman"/>
                <w:bCs/>
                <w:sz w:val="24"/>
                <w:szCs w:val="24"/>
                <w:lang w:eastAsia="ru-RU"/>
              </w:rPr>
            </w:pPr>
          </w:p>
        </w:tc>
      </w:tr>
      <w:tr w:rsidR="009B0B79" w:rsidRPr="001C7AAF" w:rsidTr="009B0B79">
        <w:trPr>
          <w:trHeight w:val="164"/>
          <w:tblHeader/>
        </w:trPr>
        <w:tc>
          <w:tcPr>
            <w:tcW w:w="709" w:type="dxa"/>
            <w:shd w:val="clear" w:color="auto" w:fill="FFFFFF"/>
            <w:noWrap/>
            <w:vAlign w:val="center"/>
          </w:tcPr>
          <w:p w:rsidR="009B0B79" w:rsidRPr="00596D07" w:rsidRDefault="009B0B79" w:rsidP="009B0B79">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1</w:t>
            </w:r>
          </w:p>
        </w:tc>
        <w:tc>
          <w:tcPr>
            <w:tcW w:w="2835" w:type="dxa"/>
            <w:shd w:val="clear" w:color="auto" w:fill="FFFFFF"/>
            <w:vAlign w:val="center"/>
          </w:tcPr>
          <w:p w:rsidR="009B0B79" w:rsidRPr="00596D07" w:rsidRDefault="009B0B79" w:rsidP="009B0B79">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2</w:t>
            </w:r>
          </w:p>
        </w:tc>
        <w:tc>
          <w:tcPr>
            <w:tcW w:w="6379" w:type="dxa"/>
            <w:shd w:val="clear" w:color="auto" w:fill="FFFFFF"/>
            <w:vAlign w:val="center"/>
          </w:tcPr>
          <w:p w:rsidR="009B0B79" w:rsidRPr="00596D07" w:rsidRDefault="009B0B79" w:rsidP="009B0B79">
            <w:pPr>
              <w:tabs>
                <w:tab w:val="left" w:pos="195"/>
              </w:tabs>
              <w:spacing w:after="0" w:line="240" w:lineRule="auto"/>
              <w:ind w:left="195" w:firstLine="142"/>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3</w:t>
            </w:r>
          </w:p>
        </w:tc>
      </w:tr>
      <w:tr w:rsidR="009B0B79" w:rsidRPr="001C7AAF" w:rsidTr="009B0B79">
        <w:trPr>
          <w:trHeight w:val="196"/>
        </w:trPr>
        <w:tc>
          <w:tcPr>
            <w:tcW w:w="709" w:type="dxa"/>
            <w:shd w:val="clear" w:color="auto" w:fill="auto"/>
            <w:noWrap/>
            <w:vAlign w:val="center"/>
          </w:tcPr>
          <w:p w:rsidR="009B0B79" w:rsidRPr="00596D07" w:rsidRDefault="009B0B79" w:rsidP="009B0B79">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shd w:val="clear" w:color="auto" w:fill="auto"/>
            <w:vAlign w:val="center"/>
          </w:tcPr>
          <w:p w:rsidR="009B0B79" w:rsidRPr="00596D07" w:rsidRDefault="009B0B79" w:rsidP="009B0B79">
            <w:pPr>
              <w:spacing w:after="0" w:line="240" w:lineRule="auto"/>
              <w:ind w:left="147" w:firstLine="141"/>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Общие требования к выполнению работ (услуг)</w:t>
            </w:r>
          </w:p>
        </w:tc>
        <w:tc>
          <w:tcPr>
            <w:tcW w:w="6379" w:type="dxa"/>
            <w:shd w:val="clear" w:color="auto" w:fill="auto"/>
            <w:vAlign w:val="center"/>
          </w:tcPr>
          <w:p w:rsidR="009B0B79" w:rsidRPr="0040622D" w:rsidRDefault="009B0B79" w:rsidP="009B0B79">
            <w:pPr>
              <w:suppressAutoHyphens/>
              <w:ind w:firstLine="317"/>
              <w:jc w:val="both"/>
              <w:rPr>
                <w:rFonts w:ascii="Times New Roman" w:hAnsi="Times New Roman" w:cs="Times New Roman"/>
                <w:color w:val="000000"/>
                <w:sz w:val="24"/>
                <w:szCs w:val="24"/>
                <w:lang w:eastAsia="ar-SA"/>
              </w:rPr>
            </w:pPr>
            <w:r w:rsidRPr="0040622D">
              <w:rPr>
                <w:rFonts w:ascii="Times New Roman" w:eastAsia="Times New Roman" w:hAnsi="Times New Roman" w:cs="Times New Roman"/>
                <w:sz w:val="24"/>
                <w:szCs w:val="24"/>
                <w:lang w:eastAsia="ru-RU"/>
              </w:rPr>
              <w:t xml:space="preserve"> </w:t>
            </w:r>
            <w:r w:rsidRPr="0040622D">
              <w:rPr>
                <w:rFonts w:ascii="Times New Roman" w:hAnsi="Times New Roman" w:cs="Times New Roman"/>
                <w:color w:val="000000"/>
                <w:sz w:val="24"/>
                <w:szCs w:val="24"/>
                <w:lang w:eastAsia="ar-SA"/>
              </w:rPr>
              <w:t>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а также в строгом соответствии с проектной документацией и сметной документацией.</w:t>
            </w:r>
          </w:p>
          <w:p w:rsidR="009B0B79" w:rsidRPr="0040622D" w:rsidRDefault="009B0B79" w:rsidP="009B0B79">
            <w:pPr>
              <w:spacing w:after="0" w:line="240" w:lineRule="auto"/>
              <w:ind w:firstLine="317"/>
              <w:jc w:val="both"/>
              <w:rPr>
                <w:rFonts w:ascii="Times New Roman" w:hAnsi="Times New Roman" w:cs="Times New Roman"/>
                <w:color w:val="000000"/>
                <w:sz w:val="24"/>
                <w:szCs w:val="24"/>
              </w:rPr>
            </w:pPr>
            <w:r w:rsidRPr="0040622D">
              <w:rPr>
                <w:rFonts w:ascii="Times New Roman" w:hAnsi="Times New Roman" w:cs="Times New Roman"/>
                <w:color w:val="000000"/>
                <w:sz w:val="24"/>
                <w:szCs w:val="24"/>
              </w:rPr>
              <w:t xml:space="preserve">Обязательно выполнение необходимых мероприятий по охране труда, в соответствии со СНиП 12-03-2001 «Безопасность труда в строительстве. Часть 1. Общие требования», СНиП 12-04-2002 «Безопасность труда в строительстве. Часть 2. Строительное производство», пожарной безопасности, в соответствии с Правилами противопожарного режима в Российской Федерации, промышленной безопасности, а также экологической безопасности во время производства работ. При выполнении опасных работ и работ в зоне действия </w:t>
            </w:r>
            <w:r w:rsidRPr="0040622D">
              <w:rPr>
                <w:rFonts w:ascii="Times New Roman" w:hAnsi="Times New Roman" w:cs="Times New Roman"/>
                <w:color w:val="000000"/>
                <w:sz w:val="24"/>
                <w:szCs w:val="24"/>
              </w:rPr>
              <w:lastRenderedPageBreak/>
              <w:t>опасных производственных факторов оформлять наряд-допуск.</w:t>
            </w:r>
          </w:p>
          <w:p w:rsidR="009B0B79" w:rsidRPr="0040622D" w:rsidRDefault="009B0B79" w:rsidP="009B0B79">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tc>
      </w:tr>
      <w:tr w:rsidR="009B0B79" w:rsidRPr="001C7AAF" w:rsidTr="009B0B79">
        <w:trPr>
          <w:trHeight w:val="196"/>
        </w:trPr>
        <w:tc>
          <w:tcPr>
            <w:tcW w:w="709" w:type="dxa"/>
            <w:shd w:val="clear" w:color="auto" w:fill="auto"/>
            <w:noWrap/>
            <w:vAlign w:val="center"/>
          </w:tcPr>
          <w:p w:rsidR="009B0B79" w:rsidRPr="001C2535" w:rsidRDefault="009B0B79" w:rsidP="009B0B79">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2835" w:type="dxa"/>
            <w:shd w:val="clear" w:color="auto" w:fill="auto"/>
            <w:vAlign w:val="center"/>
          </w:tcPr>
          <w:p w:rsidR="009B0B79" w:rsidRPr="001C2535" w:rsidRDefault="009B0B79" w:rsidP="009B0B79">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Общие требования к с</w:t>
            </w:r>
            <w:r w:rsidRPr="001C2535">
              <w:rPr>
                <w:rFonts w:ascii="Times New Roman" w:eastAsia="Times New Roman" w:hAnsi="Times New Roman"/>
                <w:sz w:val="24"/>
                <w:szCs w:val="24"/>
                <w:lang w:eastAsia="ru-RU"/>
              </w:rPr>
              <w:t>остав</w:t>
            </w:r>
            <w:r>
              <w:rPr>
                <w:rFonts w:ascii="Times New Roman" w:eastAsia="Times New Roman" w:hAnsi="Times New Roman"/>
                <w:sz w:val="24"/>
                <w:szCs w:val="24"/>
                <w:lang w:eastAsia="ru-RU"/>
              </w:rPr>
              <w:t>у и содержанию</w:t>
            </w:r>
            <w:r w:rsidRPr="001C253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работ (услуг)</w:t>
            </w:r>
          </w:p>
        </w:tc>
        <w:tc>
          <w:tcPr>
            <w:tcW w:w="6379" w:type="dxa"/>
            <w:shd w:val="clear" w:color="auto" w:fill="auto"/>
            <w:vAlign w:val="center"/>
          </w:tcPr>
          <w:p w:rsidR="009B0B79" w:rsidRPr="0040622D" w:rsidRDefault="009B0B79" w:rsidP="009B0B79">
            <w:pPr>
              <w:tabs>
                <w:tab w:val="left" w:pos="6177"/>
              </w:tabs>
              <w:suppressAutoHyphens/>
              <w:ind w:firstLine="317"/>
              <w:jc w:val="both"/>
              <w:rPr>
                <w:rFonts w:ascii="Times New Roman" w:eastAsia="Calibri" w:hAnsi="Times New Roman" w:cs="Times New Roman"/>
                <w:color w:val="000000"/>
                <w:kern w:val="3"/>
                <w:sz w:val="24"/>
                <w:szCs w:val="24"/>
              </w:rPr>
            </w:pPr>
            <w:r w:rsidRPr="0040622D">
              <w:rPr>
                <w:rFonts w:ascii="Times New Roman" w:eastAsia="Calibri" w:hAnsi="Times New Roman" w:cs="Times New Roman"/>
                <w:color w:val="000000"/>
                <w:kern w:val="3"/>
                <w:sz w:val="24"/>
                <w:szCs w:val="24"/>
              </w:rPr>
              <w:t>Качество выполняемых работ должно соответствовать требованиям действующих на территории Российской Федерации нормативных документов:</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Градостроительный кодекс Российской Федерации;</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Жилищный кодекс Российской Федерации;</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 </w:t>
            </w:r>
            <w:r w:rsidRPr="0040622D">
              <w:rPr>
                <w:rFonts w:ascii="Times New Roman" w:eastAsia="Calibri" w:hAnsi="Times New Roman" w:cs="Times New Roman"/>
                <w:color w:val="000000"/>
                <w:kern w:val="3"/>
                <w:sz w:val="24"/>
                <w:szCs w:val="24"/>
              </w:rPr>
              <w:t>Федеральный закон от 27 декабря 2002 г. № 184-ФЗ «О техническом регулировании»;</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Федеральный закон Российской Федерации от 22 июля 2008 г. № 123-Ф3 «Технический регламент о требованиях пожарной безопасности»;</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Федеральный закон от 30 декабря 2009 г. № 384-ФЗ</w:t>
            </w:r>
            <w:r w:rsidRPr="0040622D">
              <w:rPr>
                <w:rFonts w:ascii="Times New Roman" w:eastAsia="Calibri" w:hAnsi="Times New Roman" w:cs="Times New Roman"/>
                <w:color w:val="000000"/>
                <w:kern w:val="3"/>
                <w:sz w:val="24"/>
                <w:szCs w:val="24"/>
              </w:rPr>
              <w:br/>
              <w:t>«Технический регламент о безопасности зданий и</w:t>
            </w:r>
            <w:r w:rsidRPr="0040622D">
              <w:rPr>
                <w:rFonts w:ascii="Times New Roman" w:eastAsia="Calibri" w:hAnsi="Times New Roman" w:cs="Times New Roman"/>
                <w:color w:val="000000"/>
                <w:kern w:val="3"/>
                <w:sz w:val="24"/>
                <w:szCs w:val="24"/>
              </w:rPr>
              <w:br/>
              <w:t>сооружений»;</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Федеральный закон от 23 ноября 2009 г. № 261-ФЗ</w:t>
            </w:r>
            <w:r w:rsidRPr="0040622D">
              <w:rPr>
                <w:rFonts w:ascii="Times New Roman" w:eastAsia="Calibri" w:hAnsi="Times New Roman" w:cs="Times New Roman"/>
                <w:color w:val="000000"/>
                <w:kern w:val="3"/>
                <w:sz w:val="24"/>
                <w:szCs w:val="24"/>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 xml:space="preserve">ГОСТ </w:t>
            </w:r>
            <w:proofErr w:type="gramStart"/>
            <w:r w:rsidRPr="0040622D">
              <w:rPr>
                <w:rFonts w:ascii="Times New Roman" w:eastAsia="Calibri" w:hAnsi="Times New Roman" w:cs="Times New Roman"/>
                <w:color w:val="000000"/>
                <w:kern w:val="3"/>
                <w:sz w:val="24"/>
                <w:szCs w:val="24"/>
              </w:rPr>
              <w:t>Р</w:t>
            </w:r>
            <w:proofErr w:type="gramEnd"/>
            <w:r w:rsidRPr="0040622D">
              <w:rPr>
                <w:rFonts w:ascii="Times New Roman" w:eastAsia="Calibri" w:hAnsi="Times New Roman" w:cs="Times New Roman"/>
                <w:color w:val="000000"/>
                <w:kern w:val="3"/>
                <w:sz w:val="24"/>
                <w:szCs w:val="24"/>
              </w:rPr>
              <w:t xml:space="preserve"> 51631-2008 Лифты пассажирские.</w:t>
            </w:r>
            <w:r w:rsidRPr="0040622D">
              <w:rPr>
                <w:rFonts w:ascii="Times New Roman" w:eastAsia="Calibri" w:hAnsi="Times New Roman" w:cs="Times New Roman"/>
                <w:color w:val="000000"/>
                <w:kern w:val="3"/>
                <w:sz w:val="24"/>
                <w:szCs w:val="24"/>
              </w:rPr>
              <w:br/>
              <w:t>Технические требования доступности, включая</w:t>
            </w:r>
            <w:r w:rsidRPr="0040622D">
              <w:rPr>
                <w:rFonts w:ascii="Times New Roman" w:eastAsia="Calibri" w:hAnsi="Times New Roman" w:cs="Times New Roman"/>
                <w:color w:val="000000"/>
                <w:kern w:val="3"/>
                <w:sz w:val="24"/>
                <w:szCs w:val="24"/>
              </w:rPr>
              <w:br/>
              <w:t>доступность для инвалидов и других маломобильных</w:t>
            </w:r>
            <w:r w:rsidRPr="0040622D">
              <w:rPr>
                <w:rFonts w:ascii="Times New Roman" w:eastAsia="Calibri" w:hAnsi="Times New Roman" w:cs="Times New Roman"/>
                <w:color w:val="000000"/>
                <w:kern w:val="3"/>
                <w:sz w:val="24"/>
                <w:szCs w:val="24"/>
              </w:rPr>
              <w:br/>
              <w:t>групп населения;</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 xml:space="preserve">ГОСТ </w:t>
            </w:r>
            <w:proofErr w:type="gramStart"/>
            <w:r w:rsidRPr="0040622D">
              <w:rPr>
                <w:rFonts w:ascii="Times New Roman" w:eastAsia="Calibri" w:hAnsi="Times New Roman" w:cs="Times New Roman"/>
                <w:color w:val="000000"/>
                <w:kern w:val="3"/>
                <w:sz w:val="24"/>
                <w:szCs w:val="24"/>
              </w:rPr>
              <w:t>Р</w:t>
            </w:r>
            <w:proofErr w:type="gramEnd"/>
            <w:r w:rsidRPr="0040622D">
              <w:rPr>
                <w:rFonts w:ascii="Times New Roman" w:eastAsia="Calibri" w:hAnsi="Times New Roman" w:cs="Times New Roman"/>
                <w:color w:val="000000"/>
                <w:kern w:val="3"/>
                <w:sz w:val="24"/>
                <w:szCs w:val="24"/>
              </w:rPr>
              <w:t xml:space="preserve"> 52382-210 Лифты пассажирские. Лифты для</w:t>
            </w:r>
            <w:r w:rsidRPr="0040622D">
              <w:rPr>
                <w:rFonts w:ascii="Times New Roman" w:eastAsia="Calibri" w:hAnsi="Times New Roman" w:cs="Times New Roman"/>
                <w:color w:val="000000"/>
                <w:kern w:val="3"/>
                <w:sz w:val="24"/>
                <w:szCs w:val="24"/>
              </w:rPr>
              <w:br/>
              <w:t>пожарных;</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 xml:space="preserve">ГОСТ </w:t>
            </w:r>
            <w:proofErr w:type="gramStart"/>
            <w:r w:rsidRPr="0040622D">
              <w:rPr>
                <w:rFonts w:ascii="Times New Roman" w:eastAsia="Calibri" w:hAnsi="Times New Roman" w:cs="Times New Roman"/>
                <w:color w:val="000000"/>
                <w:kern w:val="3"/>
                <w:sz w:val="24"/>
                <w:szCs w:val="24"/>
              </w:rPr>
              <w:t>Р</w:t>
            </w:r>
            <w:proofErr w:type="gramEnd"/>
            <w:r w:rsidRPr="0040622D">
              <w:rPr>
                <w:rFonts w:ascii="Times New Roman" w:eastAsia="Calibri" w:hAnsi="Times New Roman" w:cs="Times New Roman"/>
                <w:color w:val="000000"/>
                <w:kern w:val="3"/>
                <w:sz w:val="24"/>
                <w:szCs w:val="24"/>
              </w:rPr>
              <w:t xml:space="preserve"> 52624-2006 Лифты пассажирские.</w:t>
            </w:r>
            <w:r w:rsidRPr="0040622D">
              <w:rPr>
                <w:rFonts w:ascii="Times New Roman" w:eastAsia="Calibri" w:hAnsi="Times New Roman" w:cs="Times New Roman"/>
                <w:color w:val="000000"/>
                <w:kern w:val="3"/>
                <w:sz w:val="24"/>
                <w:szCs w:val="24"/>
              </w:rPr>
              <w:br/>
              <w:t xml:space="preserve">Требования </w:t>
            </w:r>
            <w:proofErr w:type="spellStart"/>
            <w:r w:rsidRPr="0040622D">
              <w:rPr>
                <w:rFonts w:ascii="Times New Roman" w:eastAsia="Calibri" w:hAnsi="Times New Roman" w:cs="Times New Roman"/>
                <w:color w:val="000000"/>
                <w:kern w:val="3"/>
                <w:sz w:val="24"/>
                <w:szCs w:val="24"/>
              </w:rPr>
              <w:t>вандалозащищённости</w:t>
            </w:r>
            <w:proofErr w:type="spellEnd"/>
            <w:r w:rsidRPr="0040622D">
              <w:rPr>
                <w:rFonts w:ascii="Times New Roman" w:eastAsia="Calibri" w:hAnsi="Times New Roman" w:cs="Times New Roman"/>
                <w:color w:val="000000"/>
                <w:kern w:val="3"/>
                <w:sz w:val="24"/>
                <w:szCs w:val="24"/>
              </w:rPr>
              <w:t>;</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 xml:space="preserve">ГОСТ </w:t>
            </w:r>
            <w:proofErr w:type="gramStart"/>
            <w:r w:rsidRPr="0040622D">
              <w:rPr>
                <w:rFonts w:ascii="Times New Roman" w:eastAsia="Calibri" w:hAnsi="Times New Roman" w:cs="Times New Roman"/>
                <w:color w:val="000000"/>
                <w:kern w:val="3"/>
                <w:sz w:val="24"/>
                <w:szCs w:val="24"/>
              </w:rPr>
              <w:t>Р</w:t>
            </w:r>
            <w:proofErr w:type="gramEnd"/>
            <w:r w:rsidRPr="0040622D">
              <w:rPr>
                <w:rFonts w:ascii="Times New Roman" w:eastAsia="Calibri" w:hAnsi="Times New Roman" w:cs="Times New Roman"/>
                <w:color w:val="000000"/>
                <w:kern w:val="3"/>
                <w:sz w:val="24"/>
                <w:szCs w:val="24"/>
              </w:rPr>
              <w:t xml:space="preserve"> 53387-2009 Лифты пассажирские. Основные</w:t>
            </w:r>
            <w:r w:rsidRPr="0040622D">
              <w:rPr>
                <w:rFonts w:ascii="Times New Roman" w:eastAsia="Calibri" w:hAnsi="Times New Roman" w:cs="Times New Roman"/>
                <w:color w:val="000000"/>
                <w:kern w:val="3"/>
                <w:sz w:val="24"/>
                <w:szCs w:val="24"/>
              </w:rPr>
              <w:br/>
              <w:t>параметры и размеры;</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 xml:space="preserve">ГОСТ </w:t>
            </w:r>
            <w:proofErr w:type="gramStart"/>
            <w:r w:rsidRPr="0040622D">
              <w:rPr>
                <w:rFonts w:ascii="Times New Roman" w:eastAsia="Calibri" w:hAnsi="Times New Roman" w:cs="Times New Roman"/>
                <w:color w:val="000000"/>
                <w:kern w:val="3"/>
                <w:sz w:val="24"/>
                <w:szCs w:val="24"/>
              </w:rPr>
              <w:t>Р</w:t>
            </w:r>
            <w:proofErr w:type="gramEnd"/>
            <w:r w:rsidRPr="0040622D">
              <w:rPr>
                <w:rFonts w:ascii="Times New Roman" w:eastAsia="Calibri" w:hAnsi="Times New Roman" w:cs="Times New Roman"/>
                <w:color w:val="000000"/>
                <w:kern w:val="3"/>
                <w:sz w:val="24"/>
                <w:szCs w:val="24"/>
              </w:rPr>
              <w:t xml:space="preserve"> 53387-2009 Лифты грузовые. Основные параметры и размеры;</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 xml:space="preserve">ГОСТ </w:t>
            </w:r>
            <w:proofErr w:type="gramStart"/>
            <w:r w:rsidRPr="0040622D">
              <w:rPr>
                <w:rFonts w:ascii="Times New Roman" w:eastAsia="Calibri" w:hAnsi="Times New Roman" w:cs="Times New Roman"/>
                <w:color w:val="000000"/>
                <w:kern w:val="3"/>
                <w:sz w:val="24"/>
                <w:szCs w:val="24"/>
              </w:rPr>
              <w:t>Р</w:t>
            </w:r>
            <w:proofErr w:type="gramEnd"/>
            <w:r w:rsidRPr="0040622D">
              <w:rPr>
                <w:rFonts w:ascii="Times New Roman" w:eastAsia="Calibri" w:hAnsi="Times New Roman" w:cs="Times New Roman"/>
                <w:color w:val="000000"/>
                <w:kern w:val="3"/>
                <w:sz w:val="24"/>
                <w:szCs w:val="24"/>
              </w:rPr>
              <w:t xml:space="preserve"> 53780-2010 Лифты. Общие требования</w:t>
            </w:r>
            <w:r w:rsidRPr="0040622D">
              <w:rPr>
                <w:rFonts w:ascii="Times New Roman" w:eastAsia="Calibri" w:hAnsi="Times New Roman" w:cs="Times New Roman"/>
                <w:color w:val="000000"/>
                <w:kern w:val="3"/>
                <w:sz w:val="24"/>
                <w:szCs w:val="24"/>
              </w:rPr>
              <w:br/>
              <w:t>безопасности к устройству и установке;</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 xml:space="preserve">ГОСТ </w:t>
            </w:r>
            <w:proofErr w:type="gramStart"/>
            <w:r w:rsidRPr="0040622D">
              <w:rPr>
                <w:rFonts w:ascii="Times New Roman" w:eastAsia="Calibri" w:hAnsi="Times New Roman" w:cs="Times New Roman"/>
                <w:color w:val="000000"/>
                <w:kern w:val="3"/>
                <w:sz w:val="24"/>
                <w:szCs w:val="24"/>
              </w:rPr>
              <w:t>Р</w:t>
            </w:r>
            <w:proofErr w:type="gramEnd"/>
            <w:r w:rsidRPr="0040622D">
              <w:rPr>
                <w:rFonts w:ascii="Times New Roman" w:eastAsia="Calibri" w:hAnsi="Times New Roman" w:cs="Times New Roman"/>
                <w:color w:val="000000"/>
                <w:kern w:val="3"/>
                <w:sz w:val="24"/>
                <w:szCs w:val="24"/>
              </w:rPr>
              <w:t xml:space="preserve"> 53782-2010 с изм. Лифты. Правила и методы оценки соответствия лифтов при вводе в эксплуатацию;</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СТО РЭЛ-003-2013 Методические рекомендации</w:t>
            </w:r>
            <w:r w:rsidRPr="0040622D">
              <w:rPr>
                <w:rFonts w:ascii="Times New Roman" w:eastAsia="Calibri" w:hAnsi="Times New Roman" w:cs="Times New Roman"/>
                <w:color w:val="000000"/>
                <w:kern w:val="3"/>
                <w:sz w:val="24"/>
                <w:szCs w:val="24"/>
              </w:rPr>
              <w:br/>
            </w:r>
            <w:r w:rsidRPr="0040622D">
              <w:rPr>
                <w:rFonts w:ascii="Times New Roman" w:eastAsia="Calibri" w:hAnsi="Times New Roman" w:cs="Times New Roman"/>
                <w:color w:val="000000"/>
                <w:kern w:val="3"/>
                <w:sz w:val="24"/>
                <w:szCs w:val="24"/>
              </w:rPr>
              <w:lastRenderedPageBreak/>
              <w:t>по регистрации деклараций соответствия лифтов</w:t>
            </w:r>
            <w:r w:rsidRPr="0040622D">
              <w:rPr>
                <w:rFonts w:ascii="Times New Roman" w:eastAsia="Calibri" w:hAnsi="Times New Roman" w:cs="Times New Roman"/>
                <w:color w:val="000000"/>
                <w:kern w:val="3"/>
                <w:sz w:val="24"/>
                <w:szCs w:val="24"/>
              </w:rPr>
              <w:br/>
              <w:t>требованиям технического регламента Таможенного</w:t>
            </w:r>
            <w:r w:rsidRPr="0040622D">
              <w:rPr>
                <w:rFonts w:ascii="Times New Roman" w:eastAsia="Calibri" w:hAnsi="Times New Roman" w:cs="Times New Roman"/>
                <w:color w:val="000000"/>
                <w:kern w:val="3"/>
                <w:sz w:val="24"/>
                <w:szCs w:val="24"/>
              </w:rPr>
              <w:br/>
              <w:t>союза после монтажа Таможенного союза</w:t>
            </w:r>
            <w:r w:rsidRPr="0040622D">
              <w:rPr>
                <w:rFonts w:ascii="Times New Roman" w:eastAsia="Calibri" w:hAnsi="Times New Roman" w:cs="Times New Roman"/>
                <w:color w:val="000000"/>
                <w:kern w:val="3"/>
                <w:sz w:val="24"/>
                <w:szCs w:val="24"/>
              </w:rPr>
              <w:br/>
              <w:t>«Безопасность лифтов» после монтажа (замены) и</w:t>
            </w:r>
            <w:r w:rsidRPr="0040622D">
              <w:rPr>
                <w:rFonts w:ascii="Times New Roman" w:eastAsia="Calibri" w:hAnsi="Times New Roman" w:cs="Times New Roman"/>
                <w:color w:val="000000"/>
                <w:kern w:val="3"/>
                <w:sz w:val="24"/>
                <w:szCs w:val="24"/>
              </w:rPr>
              <w:br/>
              <w:t>модернизации;</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СТО РЭЛ-005-2013 Порядок проведения полного технического освидетельствования лифта после монтажа (замены) и модернизации;</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proofErr w:type="gramStart"/>
            <w:r w:rsidRPr="0040622D">
              <w:rPr>
                <w:rFonts w:ascii="Times New Roman" w:eastAsia="Calibri" w:hAnsi="Times New Roman" w:cs="Times New Roman"/>
                <w:color w:val="000000"/>
                <w:kern w:val="3"/>
                <w:sz w:val="24"/>
                <w:szCs w:val="24"/>
              </w:rPr>
              <w:t>ТР</w:t>
            </w:r>
            <w:proofErr w:type="gramEnd"/>
            <w:r w:rsidRPr="0040622D">
              <w:rPr>
                <w:rFonts w:ascii="Times New Roman" w:eastAsia="Calibri" w:hAnsi="Times New Roman" w:cs="Times New Roman"/>
                <w:color w:val="000000"/>
                <w:kern w:val="3"/>
                <w:sz w:val="24"/>
                <w:szCs w:val="24"/>
              </w:rPr>
              <w:t xml:space="preserve"> ТС 011/2011 Технический регламент Таможенного союза «Безопасность лифтов».</w:t>
            </w:r>
          </w:p>
          <w:p w:rsidR="009B0B79" w:rsidRPr="0040622D" w:rsidRDefault="009B0B79" w:rsidP="009B0B79">
            <w:pPr>
              <w:tabs>
                <w:tab w:val="left" w:pos="195"/>
              </w:tabs>
              <w:spacing w:after="0" w:line="240" w:lineRule="auto"/>
              <w:rPr>
                <w:rFonts w:ascii="Times New Roman" w:eastAsia="Times New Roman" w:hAnsi="Times New Roman" w:cs="Times New Roman"/>
                <w:sz w:val="24"/>
                <w:szCs w:val="24"/>
                <w:lang w:eastAsia="ru-RU"/>
              </w:rPr>
            </w:pPr>
            <w:r>
              <w:rPr>
                <w:rFonts w:ascii="Times New Roman" w:hAnsi="Times New Roman" w:cs="Times New Roman"/>
                <w:kern w:val="36"/>
                <w:sz w:val="24"/>
                <w:szCs w:val="24"/>
              </w:rPr>
              <w:t xml:space="preserve">- </w:t>
            </w:r>
            <w:r w:rsidRPr="0040622D">
              <w:rPr>
                <w:rFonts w:ascii="Times New Roman" w:hAnsi="Times New Roman" w:cs="Times New Roman"/>
                <w:kern w:val="36"/>
                <w:sz w:val="24"/>
                <w:szCs w:val="24"/>
              </w:rPr>
              <w:t xml:space="preserve">Перечень нормативных правовых актов уточняется в документации об электронном аукционе в зависимости от состава работ (услуг), предусмотренных региональной программой капитального ремонта  общего имущества в многоквартирных домах в </w:t>
            </w:r>
            <w:r>
              <w:rPr>
                <w:rFonts w:ascii="Times New Roman" w:hAnsi="Times New Roman" w:cs="Times New Roman"/>
                <w:kern w:val="36"/>
                <w:sz w:val="24"/>
                <w:szCs w:val="24"/>
              </w:rPr>
              <w:t>Липецкой</w:t>
            </w:r>
            <w:r w:rsidRPr="0040622D">
              <w:rPr>
                <w:rFonts w:ascii="Times New Roman" w:hAnsi="Times New Roman" w:cs="Times New Roman"/>
                <w:kern w:val="36"/>
                <w:sz w:val="24"/>
                <w:szCs w:val="24"/>
              </w:rPr>
              <w:t xml:space="preserve"> области.</w:t>
            </w:r>
          </w:p>
        </w:tc>
      </w:tr>
      <w:tr w:rsidR="009B0B79" w:rsidRPr="001C7AAF" w:rsidTr="009B0B79">
        <w:trPr>
          <w:trHeight w:val="196"/>
        </w:trPr>
        <w:tc>
          <w:tcPr>
            <w:tcW w:w="709" w:type="dxa"/>
            <w:shd w:val="clear" w:color="auto" w:fill="auto"/>
            <w:noWrap/>
            <w:vAlign w:val="center"/>
          </w:tcPr>
          <w:p w:rsidR="009B0B79" w:rsidRPr="001C2535" w:rsidRDefault="009B0B79" w:rsidP="009B0B79">
            <w:pPr>
              <w:spacing w:after="0" w:line="240" w:lineRule="auto"/>
              <w:ind w:left="-426" w:firstLine="426"/>
              <w:rPr>
                <w:rFonts w:ascii="Times New Roman" w:eastAsia="Times New Roman" w:hAnsi="Times New Roman"/>
                <w:sz w:val="24"/>
                <w:szCs w:val="24"/>
                <w:lang w:eastAsia="ru-RU"/>
              </w:rPr>
            </w:pPr>
            <w:r w:rsidRPr="001C2535">
              <w:rPr>
                <w:rFonts w:ascii="Times New Roman" w:eastAsia="Times New Roman" w:hAnsi="Times New Roman"/>
                <w:sz w:val="24"/>
                <w:szCs w:val="24"/>
                <w:lang w:eastAsia="ru-RU"/>
              </w:rPr>
              <w:lastRenderedPageBreak/>
              <w:t>3</w:t>
            </w:r>
          </w:p>
        </w:tc>
        <w:tc>
          <w:tcPr>
            <w:tcW w:w="2835" w:type="dxa"/>
            <w:shd w:val="clear" w:color="auto" w:fill="auto"/>
            <w:vAlign w:val="center"/>
          </w:tcPr>
          <w:p w:rsidR="009B0B79" w:rsidRPr="001C2535" w:rsidRDefault="009B0B79" w:rsidP="009B0B79">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оформлению</w:t>
            </w:r>
            <w:r w:rsidRPr="001C253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выполненных работ и (или) оказанных услуг</w:t>
            </w:r>
          </w:p>
        </w:tc>
        <w:tc>
          <w:tcPr>
            <w:tcW w:w="6379" w:type="dxa"/>
            <w:shd w:val="clear" w:color="auto" w:fill="auto"/>
            <w:vAlign w:val="center"/>
          </w:tcPr>
          <w:p w:rsidR="009B0B79" w:rsidRPr="00932DEE" w:rsidRDefault="009B0B79" w:rsidP="009B0B79">
            <w:pPr>
              <w:pStyle w:val="ad"/>
              <w:rPr>
                <w:szCs w:val="24"/>
              </w:rPr>
            </w:pPr>
            <w:r w:rsidRPr="00932DEE">
              <w:rPr>
                <w:szCs w:val="24"/>
              </w:rPr>
              <w:t>Окончание работ по замене лифтового оборудования оформляются актом приемочной комиссии, актом выполненных работ (форма КС-2) и справки о выполнении работ (форма КС-3).  Работы считаются завершенными после передачи законченного капитального ремонта лифтового оборудования эксплуатирующей организации.</w:t>
            </w:r>
          </w:p>
          <w:p w:rsidR="009B0B79" w:rsidRPr="00932DEE" w:rsidRDefault="009B0B79" w:rsidP="009B0B79">
            <w:pPr>
              <w:pStyle w:val="ad"/>
              <w:rPr>
                <w:szCs w:val="24"/>
              </w:rPr>
            </w:pPr>
            <w:r w:rsidRPr="00932DEE">
              <w:rPr>
                <w:szCs w:val="24"/>
              </w:rPr>
              <w:t>Предоставить:</w:t>
            </w:r>
          </w:p>
          <w:p w:rsidR="009B0B79" w:rsidRPr="00932DEE" w:rsidRDefault="009B0B79" w:rsidP="009B0B79">
            <w:pPr>
              <w:pStyle w:val="a6"/>
              <w:tabs>
                <w:tab w:val="left" w:pos="34"/>
              </w:tabs>
              <w:spacing w:before="0"/>
              <w:ind w:left="0" w:firstLine="176"/>
              <w:rPr>
                <w:bCs/>
                <w:color w:val="333333"/>
                <w:kern w:val="36"/>
                <w:sz w:val="24"/>
                <w:lang w:val="ru-RU"/>
              </w:rPr>
            </w:pPr>
            <w:r w:rsidRPr="00932DEE">
              <w:rPr>
                <w:sz w:val="24"/>
                <w:szCs w:val="24"/>
                <w:lang w:val="ru-RU"/>
              </w:rPr>
              <w:t>- исполнительную документацию в 3-х экземплярах в сброшюрованном виде.</w:t>
            </w:r>
          </w:p>
        </w:tc>
      </w:tr>
      <w:tr w:rsidR="009B0B79" w:rsidRPr="001C7AAF" w:rsidTr="009B0B79">
        <w:trPr>
          <w:trHeight w:val="196"/>
        </w:trPr>
        <w:tc>
          <w:tcPr>
            <w:tcW w:w="709" w:type="dxa"/>
            <w:shd w:val="clear" w:color="auto" w:fill="auto"/>
            <w:noWrap/>
            <w:vAlign w:val="center"/>
          </w:tcPr>
          <w:p w:rsidR="009B0B79" w:rsidRPr="001C2535" w:rsidRDefault="009B0B79" w:rsidP="009B0B79">
            <w:pPr>
              <w:spacing w:after="0" w:line="240" w:lineRule="auto"/>
              <w:ind w:left="-426" w:firstLine="426"/>
              <w:rPr>
                <w:rFonts w:ascii="Times New Roman" w:eastAsia="Times New Roman" w:hAnsi="Times New Roman"/>
                <w:sz w:val="24"/>
                <w:szCs w:val="24"/>
                <w:lang w:eastAsia="ru-RU"/>
              </w:rPr>
            </w:pPr>
            <w:r w:rsidRPr="001C2535">
              <w:rPr>
                <w:rFonts w:ascii="Times New Roman" w:eastAsia="Times New Roman" w:hAnsi="Times New Roman"/>
                <w:sz w:val="24"/>
                <w:szCs w:val="24"/>
                <w:lang w:eastAsia="ru-RU"/>
              </w:rPr>
              <w:t>4</w:t>
            </w:r>
          </w:p>
        </w:tc>
        <w:tc>
          <w:tcPr>
            <w:tcW w:w="2835" w:type="dxa"/>
            <w:shd w:val="clear" w:color="auto" w:fill="auto"/>
            <w:vAlign w:val="center"/>
          </w:tcPr>
          <w:p w:rsidR="009B0B79" w:rsidRPr="001C2535" w:rsidRDefault="009B0B79" w:rsidP="009B0B79">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согласованию с ведомствами и организациями</w:t>
            </w:r>
          </w:p>
        </w:tc>
        <w:tc>
          <w:tcPr>
            <w:tcW w:w="6379" w:type="dxa"/>
            <w:shd w:val="clear" w:color="auto" w:fill="auto"/>
            <w:vAlign w:val="center"/>
          </w:tcPr>
          <w:p w:rsidR="009B0B79" w:rsidRPr="00217921" w:rsidRDefault="009B0B79" w:rsidP="009B0B79">
            <w:pPr>
              <w:pStyle w:val="a6"/>
              <w:spacing w:before="0"/>
              <w:rPr>
                <w:kern w:val="36"/>
                <w:sz w:val="24"/>
                <w:lang w:val="ru-RU"/>
              </w:rPr>
            </w:pPr>
            <w:r w:rsidRPr="00217921">
              <w:rPr>
                <w:kern w:val="36"/>
                <w:sz w:val="24"/>
                <w:lang w:val="ru-RU"/>
              </w:rPr>
              <w:t>Подрядной организацией должны быть получены все необходимые согласования и заключения экспертизы проектной документации, в том числе положительное заключение экспертизы проверки достоверности определения сметной стоимости, органа местного самоуправления и уполномоченного представителя собственников помещений в многоквартирном доме (при наличии).</w:t>
            </w:r>
          </w:p>
        </w:tc>
      </w:tr>
      <w:tr w:rsidR="009B0B79" w:rsidRPr="001C7AAF" w:rsidTr="009B0B79">
        <w:trPr>
          <w:trHeight w:val="196"/>
        </w:trPr>
        <w:tc>
          <w:tcPr>
            <w:tcW w:w="709" w:type="dxa"/>
            <w:shd w:val="clear" w:color="auto" w:fill="auto"/>
            <w:noWrap/>
            <w:vAlign w:val="center"/>
          </w:tcPr>
          <w:p w:rsidR="009B0B79" w:rsidRPr="001C2535" w:rsidRDefault="009B0B79" w:rsidP="009B0B79">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835" w:type="dxa"/>
            <w:shd w:val="clear" w:color="auto" w:fill="auto"/>
            <w:vAlign w:val="center"/>
          </w:tcPr>
          <w:p w:rsidR="009B0B79" w:rsidRPr="001C2535" w:rsidRDefault="009B0B79" w:rsidP="009B0B79">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Требование к календарному </w:t>
            </w:r>
            <w:r w:rsidRPr="001C2535">
              <w:rPr>
                <w:rFonts w:ascii="Times New Roman" w:eastAsia="Times New Roman" w:hAnsi="Times New Roman"/>
                <w:sz w:val="24"/>
                <w:szCs w:val="24"/>
                <w:lang w:eastAsia="ru-RU"/>
              </w:rPr>
              <w:t>план</w:t>
            </w:r>
            <w:r>
              <w:rPr>
                <w:rFonts w:ascii="Times New Roman" w:eastAsia="Times New Roman" w:hAnsi="Times New Roman"/>
                <w:sz w:val="24"/>
                <w:szCs w:val="24"/>
                <w:lang w:eastAsia="ru-RU"/>
              </w:rPr>
              <w:t>у</w:t>
            </w:r>
            <w:r w:rsidRPr="001C2535">
              <w:rPr>
                <w:rFonts w:ascii="Times New Roman" w:eastAsia="Times New Roman" w:hAnsi="Times New Roman"/>
                <w:sz w:val="24"/>
                <w:szCs w:val="24"/>
                <w:lang w:eastAsia="ru-RU"/>
              </w:rPr>
              <w:t xml:space="preserve"> работ</w:t>
            </w:r>
            <w:r>
              <w:rPr>
                <w:rFonts w:ascii="Times New Roman" w:eastAsia="Times New Roman" w:hAnsi="Times New Roman"/>
                <w:sz w:val="24"/>
                <w:szCs w:val="24"/>
                <w:lang w:eastAsia="ru-RU"/>
              </w:rPr>
              <w:t xml:space="preserve"> (услуг)</w:t>
            </w:r>
            <w:r w:rsidRPr="001C2535">
              <w:rPr>
                <w:rFonts w:ascii="Times New Roman" w:eastAsia="Times New Roman" w:hAnsi="Times New Roman"/>
                <w:sz w:val="24"/>
                <w:szCs w:val="24"/>
                <w:lang w:eastAsia="ru-RU"/>
              </w:rPr>
              <w:t xml:space="preserve"> </w:t>
            </w:r>
          </w:p>
        </w:tc>
        <w:tc>
          <w:tcPr>
            <w:tcW w:w="6379" w:type="dxa"/>
            <w:shd w:val="clear" w:color="auto" w:fill="auto"/>
            <w:vAlign w:val="center"/>
          </w:tcPr>
          <w:p w:rsidR="009B0B79" w:rsidRPr="00EF7A09" w:rsidRDefault="009B0B79" w:rsidP="009B0B7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Работы должны </w:t>
            </w:r>
            <w:proofErr w:type="gramStart"/>
            <w:r w:rsidRPr="00EF7A09">
              <w:rPr>
                <w:rFonts w:ascii="Times New Roman" w:eastAsia="Times New Roman" w:hAnsi="Times New Roman"/>
                <w:sz w:val="24"/>
                <w:szCs w:val="24"/>
                <w:lang w:eastAsia="ru-RU"/>
              </w:rPr>
              <w:t>проводится</w:t>
            </w:r>
            <w:proofErr w:type="gramEnd"/>
            <w:r w:rsidRPr="00EF7A09">
              <w:rPr>
                <w:rFonts w:ascii="Times New Roman" w:eastAsia="Times New Roman" w:hAnsi="Times New Roman"/>
                <w:sz w:val="24"/>
                <w:szCs w:val="24"/>
                <w:lang w:eastAsia="ru-RU"/>
              </w:rPr>
              <w:t xml:space="preserve"> в соответствии с прилагаемым к договору календарным планом.</w:t>
            </w:r>
          </w:p>
        </w:tc>
      </w:tr>
    </w:tbl>
    <w:p w:rsidR="009B0B79" w:rsidRDefault="009B0B79" w:rsidP="009B0B79">
      <w:pPr>
        <w:pStyle w:val="a4"/>
        <w:spacing w:after="0" w:line="240" w:lineRule="auto"/>
        <w:ind w:left="0"/>
        <w:contextualSpacing w:val="0"/>
        <w:rPr>
          <w:rFonts w:ascii="Times New Roman" w:hAnsi="Times New Roman"/>
          <w:b/>
          <w:sz w:val="28"/>
          <w:szCs w:val="28"/>
        </w:rPr>
      </w:pPr>
    </w:p>
    <w:p w:rsidR="009B0B79" w:rsidRDefault="009B0B79" w:rsidP="009B0B79">
      <w:pPr>
        <w:pStyle w:val="a4"/>
        <w:spacing w:after="0" w:line="240" w:lineRule="auto"/>
        <w:ind w:left="0"/>
        <w:contextualSpacing w:val="0"/>
        <w:rPr>
          <w:rFonts w:ascii="Times New Roman" w:hAnsi="Times New Roman"/>
          <w:b/>
          <w:sz w:val="28"/>
          <w:szCs w:val="28"/>
        </w:rPr>
      </w:pPr>
    </w:p>
    <w:p w:rsidR="009B0B79" w:rsidRDefault="009B0B79" w:rsidP="009B0B79">
      <w:pPr>
        <w:pStyle w:val="a4"/>
        <w:spacing w:after="0" w:line="240" w:lineRule="auto"/>
        <w:ind w:left="0"/>
        <w:contextualSpacing w:val="0"/>
        <w:rPr>
          <w:rFonts w:ascii="Times New Roman" w:hAnsi="Times New Roman"/>
          <w:b/>
          <w:sz w:val="28"/>
          <w:szCs w:val="28"/>
        </w:rPr>
      </w:pPr>
    </w:p>
    <w:p w:rsidR="009B0B79" w:rsidRDefault="009B0B79" w:rsidP="009B0B79">
      <w:pPr>
        <w:pStyle w:val="a4"/>
        <w:spacing w:after="0" w:line="240" w:lineRule="auto"/>
        <w:ind w:left="0"/>
        <w:contextualSpacing w:val="0"/>
        <w:rPr>
          <w:rFonts w:ascii="Times New Roman" w:hAnsi="Times New Roman"/>
          <w:b/>
          <w:sz w:val="28"/>
          <w:szCs w:val="28"/>
        </w:rPr>
      </w:pPr>
    </w:p>
    <w:p w:rsidR="009B0B79" w:rsidRDefault="009B0B79" w:rsidP="009B0B79">
      <w:pPr>
        <w:pStyle w:val="a4"/>
        <w:spacing w:after="0" w:line="240" w:lineRule="auto"/>
        <w:ind w:left="0"/>
        <w:contextualSpacing w:val="0"/>
        <w:rPr>
          <w:rFonts w:ascii="Times New Roman" w:hAnsi="Times New Roman"/>
          <w:b/>
          <w:sz w:val="28"/>
          <w:szCs w:val="28"/>
        </w:rPr>
      </w:pPr>
    </w:p>
    <w:p w:rsidR="009B0B79" w:rsidRDefault="009B0B79" w:rsidP="009B0B79">
      <w:pPr>
        <w:pStyle w:val="a4"/>
        <w:spacing w:after="0" w:line="240" w:lineRule="auto"/>
        <w:ind w:left="0"/>
        <w:contextualSpacing w:val="0"/>
        <w:rPr>
          <w:rFonts w:ascii="Times New Roman" w:hAnsi="Times New Roman"/>
          <w:b/>
          <w:sz w:val="28"/>
          <w:szCs w:val="28"/>
        </w:rPr>
      </w:pPr>
    </w:p>
    <w:p w:rsidR="009B0B79" w:rsidRDefault="009B0B79" w:rsidP="009B0B79">
      <w:pPr>
        <w:pStyle w:val="a4"/>
        <w:spacing w:after="0" w:line="240" w:lineRule="auto"/>
        <w:ind w:left="0"/>
        <w:contextualSpacing w:val="0"/>
        <w:rPr>
          <w:rFonts w:ascii="Times New Roman" w:hAnsi="Times New Roman"/>
          <w:b/>
          <w:sz w:val="28"/>
          <w:szCs w:val="28"/>
        </w:rPr>
      </w:pPr>
    </w:p>
    <w:p w:rsidR="009B0B79" w:rsidRPr="009B0B79" w:rsidRDefault="009B0B79" w:rsidP="009B0B79">
      <w:pPr>
        <w:pStyle w:val="a4"/>
        <w:spacing w:after="0" w:line="240" w:lineRule="auto"/>
        <w:ind w:left="0"/>
        <w:contextualSpacing w:val="0"/>
        <w:rPr>
          <w:rFonts w:ascii="Times New Roman" w:hAnsi="Times New Roman"/>
          <w:b/>
          <w:sz w:val="28"/>
          <w:szCs w:val="28"/>
        </w:rPr>
      </w:pPr>
    </w:p>
    <w:p w:rsidR="001F7659" w:rsidRPr="006B47CC" w:rsidRDefault="001F7659" w:rsidP="001F7659">
      <w:pPr>
        <w:pStyle w:val="a4"/>
        <w:numPr>
          <w:ilvl w:val="0"/>
          <w:numId w:val="15"/>
        </w:numPr>
        <w:spacing w:after="0" w:line="240" w:lineRule="auto"/>
        <w:ind w:left="-426" w:firstLine="426"/>
        <w:contextualSpacing w:val="0"/>
        <w:jc w:val="center"/>
        <w:rPr>
          <w:rFonts w:ascii="Times New Roman" w:hAnsi="Times New Roman"/>
          <w:b/>
          <w:sz w:val="28"/>
          <w:szCs w:val="28"/>
        </w:rPr>
      </w:pPr>
      <w:r>
        <w:rPr>
          <w:rStyle w:val="ac"/>
          <w:rFonts w:ascii="Times New Roman" w:hAnsi="Times New Roman"/>
          <w:b/>
          <w:sz w:val="28"/>
          <w:szCs w:val="28"/>
        </w:rPr>
        <w:lastRenderedPageBreak/>
        <w:t xml:space="preserve">Сведения </w:t>
      </w:r>
      <w:r w:rsidRPr="00BC039E">
        <w:rPr>
          <w:rStyle w:val="ac"/>
          <w:rFonts w:ascii="Times New Roman" w:hAnsi="Times New Roman"/>
          <w:b/>
          <w:sz w:val="28"/>
          <w:szCs w:val="28"/>
        </w:rPr>
        <w:t>о</w:t>
      </w:r>
      <w:r w:rsidRPr="00290990">
        <w:rPr>
          <w:rStyle w:val="ac"/>
          <w:rFonts w:ascii="Times New Roman" w:hAnsi="Times New Roman"/>
          <w:b/>
          <w:sz w:val="28"/>
          <w:szCs w:val="28"/>
        </w:rPr>
        <w:t xml:space="preserve"> существенных условиях договора</w:t>
      </w:r>
      <w:r>
        <w:rPr>
          <w:rStyle w:val="ac"/>
          <w:rFonts w:ascii="Times New Roman" w:hAnsi="Times New Roman"/>
          <w:b/>
          <w:sz w:val="28"/>
          <w:szCs w:val="28"/>
        </w:rPr>
        <w:t xml:space="preserve">                                                            </w:t>
      </w:r>
      <w:r w:rsidRPr="00290990">
        <w:rPr>
          <w:rStyle w:val="ac"/>
          <w:rFonts w:ascii="Times New Roman" w:hAnsi="Times New Roman"/>
          <w:b/>
          <w:sz w:val="28"/>
          <w:szCs w:val="28"/>
        </w:rPr>
        <w:t xml:space="preserve"> об оказании услуг</w:t>
      </w:r>
      <w:r>
        <w:rPr>
          <w:rStyle w:val="ac"/>
          <w:rFonts w:ascii="Times New Roman" w:hAnsi="Times New Roman"/>
          <w:b/>
          <w:sz w:val="28"/>
          <w:szCs w:val="28"/>
        </w:rPr>
        <w:t xml:space="preserve"> и (или) выполнении работ</w:t>
      </w:r>
    </w:p>
    <w:p w:rsidR="001F7659" w:rsidRPr="00E84EAC" w:rsidRDefault="001F7659" w:rsidP="001F7659">
      <w:pPr>
        <w:tabs>
          <w:tab w:val="left" w:pos="284"/>
        </w:tabs>
        <w:spacing w:after="0" w:line="240" w:lineRule="auto"/>
        <w:jc w:val="both"/>
        <w:rPr>
          <w:rFonts w:ascii="Times New Roman" w:hAnsi="Times New Roman"/>
          <w:i/>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1F7659" w:rsidRPr="001C7AAF" w:rsidTr="001F7659">
        <w:trPr>
          <w:tblHeader/>
        </w:trPr>
        <w:tc>
          <w:tcPr>
            <w:tcW w:w="709" w:type="dxa"/>
            <w:shd w:val="clear" w:color="auto" w:fill="FFFFFF"/>
            <w:vAlign w:val="center"/>
          </w:tcPr>
          <w:p w:rsidR="001F7659" w:rsidRPr="001C7AAF" w:rsidRDefault="001F7659" w:rsidP="001F7659">
            <w:pPr>
              <w:jc w:val="center"/>
              <w:rPr>
                <w:rStyle w:val="ac"/>
                <w:rFonts w:ascii="Times New Roman" w:hAnsi="Times New Roman"/>
                <w:b/>
                <w:sz w:val="24"/>
                <w:szCs w:val="24"/>
              </w:rPr>
            </w:pPr>
            <w:r w:rsidRPr="001C7AAF">
              <w:rPr>
                <w:rStyle w:val="ac"/>
                <w:rFonts w:ascii="Times New Roman" w:hAnsi="Times New Roman"/>
                <w:b/>
                <w:sz w:val="24"/>
                <w:szCs w:val="24"/>
              </w:rPr>
              <w:t xml:space="preserve">№ </w:t>
            </w:r>
            <w:proofErr w:type="gramStart"/>
            <w:r w:rsidRPr="001C7AAF">
              <w:rPr>
                <w:rStyle w:val="ac"/>
                <w:rFonts w:ascii="Times New Roman" w:hAnsi="Times New Roman"/>
                <w:b/>
                <w:sz w:val="24"/>
                <w:szCs w:val="24"/>
              </w:rPr>
              <w:t>п</w:t>
            </w:r>
            <w:proofErr w:type="gramEnd"/>
            <w:r w:rsidRPr="001C7AAF">
              <w:rPr>
                <w:rStyle w:val="ac"/>
                <w:rFonts w:ascii="Times New Roman" w:hAnsi="Times New Roman"/>
                <w:b/>
                <w:sz w:val="24"/>
                <w:szCs w:val="24"/>
              </w:rPr>
              <w:t>/п</w:t>
            </w:r>
          </w:p>
        </w:tc>
        <w:tc>
          <w:tcPr>
            <w:tcW w:w="2835" w:type="dxa"/>
            <w:shd w:val="clear" w:color="auto" w:fill="FFFFFF"/>
            <w:vAlign w:val="center"/>
          </w:tcPr>
          <w:p w:rsidR="001F7659" w:rsidRPr="001C7AAF" w:rsidRDefault="001F7659" w:rsidP="001F7659">
            <w:pPr>
              <w:ind w:left="-426" w:firstLine="426"/>
              <w:jc w:val="center"/>
              <w:rPr>
                <w:rStyle w:val="ac"/>
                <w:rFonts w:ascii="Times New Roman" w:hAnsi="Times New Roman"/>
                <w:b/>
                <w:sz w:val="24"/>
                <w:szCs w:val="24"/>
              </w:rPr>
            </w:pPr>
            <w:r w:rsidRPr="001C7AAF">
              <w:rPr>
                <w:rStyle w:val="ac"/>
                <w:rFonts w:ascii="Times New Roman" w:hAnsi="Times New Roman"/>
                <w:b/>
                <w:sz w:val="24"/>
                <w:szCs w:val="24"/>
              </w:rPr>
              <w:t>Условие</w:t>
            </w:r>
          </w:p>
        </w:tc>
        <w:tc>
          <w:tcPr>
            <w:tcW w:w="6379" w:type="dxa"/>
            <w:shd w:val="clear" w:color="auto" w:fill="FFFFFF"/>
            <w:vAlign w:val="center"/>
          </w:tcPr>
          <w:p w:rsidR="001F7659" w:rsidRPr="001C7AAF" w:rsidRDefault="001F7659" w:rsidP="001F7659">
            <w:pPr>
              <w:ind w:left="-426" w:firstLine="426"/>
              <w:jc w:val="center"/>
              <w:rPr>
                <w:rStyle w:val="ac"/>
                <w:rFonts w:ascii="Times New Roman" w:hAnsi="Times New Roman"/>
                <w:b/>
                <w:sz w:val="24"/>
                <w:szCs w:val="24"/>
              </w:rPr>
            </w:pPr>
            <w:r w:rsidRPr="001C7AAF">
              <w:rPr>
                <w:rStyle w:val="ac"/>
                <w:rFonts w:ascii="Times New Roman" w:hAnsi="Times New Roman"/>
                <w:b/>
                <w:sz w:val="24"/>
                <w:szCs w:val="24"/>
              </w:rPr>
              <w:t>Описание условия</w:t>
            </w:r>
          </w:p>
        </w:tc>
      </w:tr>
      <w:tr w:rsidR="001F7659" w:rsidRPr="001C7AAF" w:rsidTr="001F7659">
        <w:trPr>
          <w:tblHeader/>
        </w:trPr>
        <w:tc>
          <w:tcPr>
            <w:tcW w:w="709" w:type="dxa"/>
            <w:shd w:val="clear" w:color="auto" w:fill="FFFFFF"/>
            <w:vAlign w:val="center"/>
          </w:tcPr>
          <w:p w:rsidR="001F7659" w:rsidRPr="001C7AAF" w:rsidRDefault="001F7659" w:rsidP="001F7659">
            <w:pPr>
              <w:ind w:left="-426" w:firstLine="426"/>
              <w:jc w:val="center"/>
              <w:rPr>
                <w:rStyle w:val="ac"/>
                <w:rFonts w:ascii="Times New Roman" w:hAnsi="Times New Roman"/>
                <w:sz w:val="24"/>
                <w:szCs w:val="24"/>
              </w:rPr>
            </w:pPr>
          </w:p>
        </w:tc>
        <w:tc>
          <w:tcPr>
            <w:tcW w:w="2835" w:type="dxa"/>
            <w:shd w:val="clear" w:color="auto" w:fill="FFFFFF"/>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1</w:t>
            </w:r>
          </w:p>
        </w:tc>
        <w:tc>
          <w:tcPr>
            <w:tcW w:w="6379" w:type="dxa"/>
            <w:shd w:val="clear" w:color="auto" w:fill="FFFFFF"/>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2</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1</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Заказчик</w:t>
            </w:r>
          </w:p>
        </w:tc>
        <w:tc>
          <w:tcPr>
            <w:tcW w:w="6379" w:type="dxa"/>
          </w:tcPr>
          <w:p w:rsidR="001F7659" w:rsidRPr="001C7AAF" w:rsidRDefault="001F7659" w:rsidP="001F7659">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 xml:space="preserve">Фонд капитального ремонта общего имущества многоквартирных домов Липецкой </w:t>
            </w:r>
            <w:r w:rsidR="005F1DEB">
              <w:rPr>
                <w:rStyle w:val="ac"/>
                <w:rFonts w:ascii="Times New Roman" w:hAnsi="Times New Roman"/>
                <w:color w:val="000000"/>
                <w:sz w:val="24"/>
                <w:szCs w:val="24"/>
              </w:rPr>
              <w:t>области</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2</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Предмет договора</w:t>
            </w:r>
          </w:p>
        </w:tc>
        <w:tc>
          <w:tcPr>
            <w:tcW w:w="6379" w:type="dxa"/>
          </w:tcPr>
          <w:p w:rsidR="001F7659" w:rsidRPr="009B0B79" w:rsidRDefault="001F7659" w:rsidP="001F7659">
            <w:pPr>
              <w:jc w:val="both"/>
              <w:rPr>
                <w:rStyle w:val="ac"/>
                <w:rFonts w:ascii="Times New Roman" w:hAnsi="Times New Roman"/>
                <w:i/>
                <w:color w:val="000000"/>
                <w:sz w:val="24"/>
                <w:szCs w:val="24"/>
              </w:rPr>
            </w:pPr>
            <w:r w:rsidRPr="001C7AAF">
              <w:rPr>
                <w:rStyle w:val="ac"/>
                <w:rFonts w:ascii="Times New Roman" w:hAnsi="Times New Roman"/>
                <w:color w:val="000000"/>
                <w:sz w:val="24"/>
                <w:szCs w:val="24"/>
              </w:rPr>
              <w:t xml:space="preserve">Предметом договора является выполнение </w:t>
            </w:r>
            <w:r w:rsidR="007038D7" w:rsidRPr="009B0B79">
              <w:rPr>
                <w:rFonts w:ascii="Times New Roman" w:hAnsi="Times New Roman" w:cs="Times New Roman"/>
                <w:color w:val="000000" w:themeColor="text1"/>
                <w:sz w:val="24"/>
                <w:szCs w:val="24"/>
              </w:rPr>
              <w:t>работ по ремонту или замене лифтового оборудования, признанного непригодным для эксплуатации, ремонт лифтовых шахт</w:t>
            </w:r>
            <w:r w:rsidRPr="009B0B79">
              <w:rPr>
                <w:rStyle w:val="ac"/>
                <w:rFonts w:ascii="Times New Roman" w:hAnsi="Times New Roman"/>
                <w:i/>
                <w:color w:val="000000"/>
                <w:sz w:val="24"/>
                <w:szCs w:val="24"/>
              </w:rPr>
              <w:t>.</w:t>
            </w:r>
          </w:p>
          <w:p w:rsidR="001F7659" w:rsidRPr="001C7AAF" w:rsidRDefault="009B0B79" w:rsidP="001F7659">
            <w:pPr>
              <w:jc w:val="both"/>
              <w:rPr>
                <w:rStyle w:val="ac"/>
                <w:rFonts w:ascii="Times New Roman" w:hAnsi="Times New Roman"/>
                <w:i/>
                <w:color w:val="000000"/>
                <w:sz w:val="24"/>
                <w:szCs w:val="24"/>
                <w:u w:val="single"/>
              </w:rPr>
            </w:pPr>
            <w:r w:rsidRPr="001C7AAF">
              <w:rPr>
                <w:rStyle w:val="ac"/>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EC4BFE">
              <w:rPr>
                <w:rStyle w:val="ac"/>
                <w:rFonts w:ascii="Times New Roman" w:hAnsi="Times New Roman"/>
                <w:sz w:val="24"/>
                <w:szCs w:val="24"/>
              </w:rPr>
              <w:t>размещенном на сайте в информационно-коммуникационной сети «Интернет»</w:t>
            </w:r>
            <w:r w:rsidRPr="00EC4BFE">
              <w:rPr>
                <w:rStyle w:val="ac"/>
                <w:rFonts w:ascii="Times New Roman" w:hAnsi="Times New Roman"/>
                <w:sz w:val="24"/>
                <w:szCs w:val="24"/>
                <w:u w:val="single"/>
              </w:rPr>
              <w:t xml:space="preserve"> </w:t>
            </w:r>
            <w:hyperlink r:id="rId8" w:history="1">
              <w:r w:rsidRPr="001A0E9D">
                <w:rPr>
                  <w:rStyle w:val="a5"/>
                  <w:rFonts w:ascii="Times New Roman" w:hAnsi="Times New Roman" w:cs="Times New Roman"/>
                  <w:sz w:val="24"/>
                </w:rPr>
                <w:t>http://www.kapremont48.ru/ext/lib/Category/x02/xd4/724/file/408(1).pdf</w:t>
              </w:r>
            </w:hyperlink>
            <w:r>
              <w:rPr>
                <w:rStyle w:val="ac"/>
                <w:rFonts w:ascii="Times New Roman" w:hAnsi="Times New Roman"/>
                <w:sz w:val="24"/>
                <w:szCs w:val="24"/>
                <w:u w:val="single"/>
              </w:rPr>
              <w:t xml:space="preserve">. </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3</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Цена договора</w:t>
            </w:r>
          </w:p>
        </w:tc>
        <w:tc>
          <w:tcPr>
            <w:tcW w:w="6379" w:type="dxa"/>
          </w:tcPr>
          <w:p w:rsidR="001F7659" w:rsidRPr="001C7AAF" w:rsidRDefault="001F7659" w:rsidP="001F7659">
            <w:pPr>
              <w:pStyle w:val="a4"/>
              <w:numPr>
                <w:ilvl w:val="0"/>
                <w:numId w:val="3"/>
              </w:numPr>
              <w:tabs>
                <w:tab w:val="left" w:pos="450"/>
              </w:tabs>
              <w:ind w:left="0" w:firstLine="0"/>
              <w:jc w:val="both"/>
              <w:rPr>
                <w:rStyle w:val="ac"/>
                <w:rFonts w:ascii="Times New Roman" w:hAnsi="Times New Roman"/>
                <w:color w:val="000000"/>
                <w:sz w:val="24"/>
                <w:szCs w:val="24"/>
              </w:rPr>
            </w:pPr>
            <w:r w:rsidRPr="001C7AAF">
              <w:rPr>
                <w:rStyle w:val="ac"/>
                <w:rFonts w:ascii="Times New Roman" w:hAnsi="Times New Roman"/>
                <w:color w:val="000000"/>
                <w:sz w:val="24"/>
                <w:szCs w:val="24"/>
              </w:rPr>
              <w:t>Фиксированная. Определяется по итогам проведения электронного аукциона.</w:t>
            </w:r>
          </w:p>
          <w:p w:rsidR="001F7659" w:rsidRPr="001C7AAF" w:rsidRDefault="001F7659" w:rsidP="001F7659">
            <w:pPr>
              <w:pStyle w:val="a4"/>
              <w:numPr>
                <w:ilvl w:val="0"/>
                <w:numId w:val="3"/>
              </w:numPr>
              <w:tabs>
                <w:tab w:val="left" w:pos="450"/>
              </w:tabs>
              <w:ind w:left="0" w:firstLine="0"/>
              <w:jc w:val="both"/>
              <w:rPr>
                <w:rStyle w:val="ac"/>
                <w:rFonts w:ascii="Times New Roman" w:hAnsi="Times New Roman"/>
                <w:color w:val="000000"/>
                <w:sz w:val="24"/>
                <w:szCs w:val="24"/>
              </w:rPr>
            </w:pPr>
            <w:r w:rsidRPr="001C7AAF">
              <w:rPr>
                <w:rStyle w:val="ac"/>
                <w:rFonts w:ascii="Times New Roman" w:hAnsi="Times New Roman"/>
                <w:color w:val="000000"/>
                <w:sz w:val="24"/>
                <w:szCs w:val="24"/>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1F7659" w:rsidRPr="001C7AAF" w:rsidRDefault="001F7659" w:rsidP="001F7659">
            <w:pPr>
              <w:pStyle w:val="a4"/>
              <w:numPr>
                <w:ilvl w:val="0"/>
                <w:numId w:val="3"/>
              </w:numPr>
              <w:tabs>
                <w:tab w:val="left" w:pos="450"/>
              </w:tabs>
              <w:ind w:left="0" w:firstLine="0"/>
              <w:jc w:val="both"/>
              <w:rPr>
                <w:rFonts w:ascii="Times New Roman" w:hAnsi="Times New Roman"/>
                <w:color w:val="000000"/>
                <w:sz w:val="24"/>
                <w:szCs w:val="24"/>
              </w:rPr>
            </w:pPr>
            <w:r w:rsidRPr="001C7AAF">
              <w:rPr>
                <w:rFonts w:ascii="Times New Roman" w:hAnsi="Times New Roman"/>
                <w:color w:val="000000"/>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1F7659" w:rsidRPr="001C7AAF" w:rsidRDefault="001F7659" w:rsidP="001F7659">
            <w:pPr>
              <w:pStyle w:val="a4"/>
              <w:numPr>
                <w:ilvl w:val="0"/>
                <w:numId w:val="3"/>
              </w:numPr>
              <w:tabs>
                <w:tab w:val="left" w:pos="450"/>
              </w:tabs>
              <w:ind w:left="0" w:firstLine="0"/>
              <w:jc w:val="both"/>
              <w:rPr>
                <w:rStyle w:val="ac"/>
                <w:rFonts w:ascii="Times New Roman" w:hAnsi="Times New Roman"/>
                <w:color w:val="000000"/>
                <w:sz w:val="24"/>
                <w:szCs w:val="24"/>
              </w:rPr>
            </w:pPr>
            <w:r w:rsidRPr="001C7AAF">
              <w:rPr>
                <w:rFonts w:ascii="Times New Roman" w:hAnsi="Times New Roman"/>
                <w:color w:val="000000"/>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4</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Порядок и сроки оплаты работ (услуг)</w:t>
            </w:r>
          </w:p>
        </w:tc>
        <w:tc>
          <w:tcPr>
            <w:tcW w:w="6379" w:type="dxa"/>
          </w:tcPr>
          <w:p w:rsidR="001F7659" w:rsidRPr="001C7AAF" w:rsidRDefault="001F7659" w:rsidP="001F7659">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 авансовый платеж Подрядчику в размере не более 30 % стоимости соответствующего вида услуг и (или) работ по капитальному ремонту, в том числе работ по разработке проектной документации или отдельных видов услуг и (или) работ по капитальному ремонту;</w:t>
            </w:r>
          </w:p>
          <w:p w:rsidR="001F7659" w:rsidRPr="001C7AAF" w:rsidRDefault="001F7659" w:rsidP="001F7659">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 xml:space="preserve">  - полную оплату выполненных работ и услуг по капитальному ремонту областной оператор производит путем перечисления денежных средств на расчетный счет подрядной организации в течение 20 рабочих дней после подписания акта приемки оказанных услуг и (или) выполненных работ.</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5</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Порядок и сроки выполнения работ (оказания услуг)</w:t>
            </w:r>
          </w:p>
        </w:tc>
        <w:tc>
          <w:tcPr>
            <w:tcW w:w="6379" w:type="dxa"/>
          </w:tcPr>
          <w:p w:rsidR="001F7659" w:rsidRPr="001C7AAF" w:rsidRDefault="001F7659" w:rsidP="001F7659">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Порядок и сроки выполнения работ (оказания услуг) устанавливаются Заказчиком в документации о проведении электронного аукциона.</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lastRenderedPageBreak/>
              <w:t>6</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Порядок и сроки приемки выполненных работ (оказанных услуг)</w:t>
            </w:r>
          </w:p>
        </w:tc>
        <w:tc>
          <w:tcPr>
            <w:tcW w:w="6379" w:type="dxa"/>
          </w:tcPr>
          <w:p w:rsidR="001F7659" w:rsidRPr="00A452D6" w:rsidRDefault="001F7659" w:rsidP="001F7659">
            <w:pPr>
              <w:pStyle w:val="ConsPlusNormal"/>
              <w:jc w:val="both"/>
              <w:rPr>
                <w:color w:val="000000"/>
              </w:rPr>
            </w:pPr>
            <w:r w:rsidRPr="00A452D6">
              <w:rPr>
                <w:rStyle w:val="ac"/>
                <w:rFonts w:ascii="Times New Roman" w:hAnsi="Times New Roman" w:cs="Times New Roman"/>
                <w:color w:val="000000"/>
                <w:sz w:val="24"/>
                <w:szCs w:val="24"/>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1F7659" w:rsidRPr="00A452D6" w:rsidRDefault="001F7659" w:rsidP="001F7659">
            <w:pPr>
              <w:pStyle w:val="ConsPlusNormal"/>
              <w:jc w:val="both"/>
              <w:rPr>
                <w:rStyle w:val="ac"/>
                <w:rFonts w:ascii="Times New Roman" w:hAnsi="Times New Roman" w:cs="Times New Roman"/>
                <w:color w:val="000000"/>
                <w:sz w:val="24"/>
                <w:szCs w:val="24"/>
              </w:rPr>
            </w:pPr>
            <w:r w:rsidRPr="00A452D6">
              <w:rPr>
                <w:rStyle w:val="ac"/>
                <w:rFonts w:ascii="Times New Roman" w:hAnsi="Times New Roman" w:cs="Times New Roman"/>
                <w:color w:val="000000"/>
                <w:sz w:val="24"/>
                <w:szCs w:val="24"/>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7</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Место выполнения работ (оказания услуг)</w:t>
            </w:r>
          </w:p>
        </w:tc>
        <w:tc>
          <w:tcPr>
            <w:tcW w:w="6379" w:type="dxa"/>
            <w:vAlign w:val="center"/>
          </w:tcPr>
          <w:p w:rsidR="001F7659" w:rsidRPr="00A452D6" w:rsidRDefault="001F7659" w:rsidP="001F7659">
            <w:pPr>
              <w:pStyle w:val="ConsPlusNormal"/>
              <w:jc w:val="both"/>
              <w:rPr>
                <w:rStyle w:val="ac"/>
                <w:rFonts w:ascii="Times New Roman" w:hAnsi="Times New Roman" w:cs="Times New Roman"/>
                <w:color w:val="000000"/>
                <w:sz w:val="24"/>
                <w:szCs w:val="24"/>
              </w:rPr>
            </w:pPr>
            <w:r w:rsidRPr="00A452D6">
              <w:rPr>
                <w:rStyle w:val="ac"/>
                <w:rFonts w:ascii="Times New Roman" w:hAnsi="Times New Roman" w:cs="Times New Roman"/>
                <w:color w:val="000000"/>
                <w:sz w:val="24"/>
                <w:szCs w:val="24"/>
              </w:rPr>
              <w:t>Место выполнения работ (оказания услуг) устанавливается Заказчиком в документации о проведении электронного аукциона в пределах Липецкой области.</w:t>
            </w:r>
          </w:p>
          <w:p w:rsidR="001F7659" w:rsidRPr="001C7AAF" w:rsidRDefault="001F7659" w:rsidP="001F7659">
            <w:pPr>
              <w:jc w:val="both"/>
              <w:rPr>
                <w:rStyle w:val="ac"/>
                <w:rFonts w:ascii="Times New Roman" w:hAnsi="Times New Roman"/>
                <w:color w:val="000000"/>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8</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Обеспечение исполнения договора</w:t>
            </w:r>
          </w:p>
        </w:tc>
        <w:tc>
          <w:tcPr>
            <w:tcW w:w="6379" w:type="dxa"/>
          </w:tcPr>
          <w:p w:rsidR="001F7659" w:rsidRPr="00A452D6" w:rsidRDefault="001F7659" w:rsidP="001F7659">
            <w:pPr>
              <w:pStyle w:val="ConsPlusNormal"/>
              <w:numPr>
                <w:ilvl w:val="0"/>
                <w:numId w:val="4"/>
              </w:numPr>
              <w:tabs>
                <w:tab w:val="left" w:pos="541"/>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Исполнение договора обеспечивается:</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б) обеспечительным платежом.</w:t>
            </w:r>
          </w:p>
          <w:p w:rsidR="001F7659" w:rsidRPr="00A452D6" w:rsidRDefault="001F7659" w:rsidP="001F7659">
            <w:pPr>
              <w:pStyle w:val="ConsPlusNormal"/>
              <w:numPr>
                <w:ilvl w:val="0"/>
                <w:numId w:val="4"/>
              </w:numPr>
              <w:tabs>
                <w:tab w:val="left" w:pos="526"/>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1F7659" w:rsidRPr="00A452D6" w:rsidRDefault="001F7659" w:rsidP="001F7659">
            <w:pPr>
              <w:pStyle w:val="ConsPlusNormal"/>
              <w:numPr>
                <w:ilvl w:val="0"/>
                <w:numId w:val="4"/>
              </w:numPr>
              <w:tabs>
                <w:tab w:val="left" w:pos="526"/>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Размер обеспечения исполнения договора об оказании услуг указываются в извещении о проведении электронного аукциона.</w:t>
            </w:r>
          </w:p>
          <w:p w:rsidR="001F7659" w:rsidRPr="00A452D6" w:rsidRDefault="001F7659" w:rsidP="001F7659">
            <w:pPr>
              <w:pStyle w:val="ConsPlusNormal"/>
              <w:numPr>
                <w:ilvl w:val="0"/>
                <w:numId w:val="4"/>
              </w:numPr>
              <w:tabs>
                <w:tab w:val="left" w:pos="541"/>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F7659" w:rsidRPr="00144D95" w:rsidRDefault="001F7659" w:rsidP="001F7659">
            <w:pPr>
              <w:pStyle w:val="ConsPlusNormal"/>
              <w:numPr>
                <w:ilvl w:val="0"/>
                <w:numId w:val="4"/>
              </w:numPr>
              <w:tabs>
                <w:tab w:val="left" w:pos="541"/>
              </w:tabs>
              <w:ind w:left="0" w:firstLine="0"/>
              <w:rPr>
                <w:rFonts w:ascii="Times New Roman" w:hAnsi="Times New Roman" w:cs="Times New Roman"/>
                <w:color w:val="000000"/>
                <w:sz w:val="24"/>
                <w:szCs w:val="24"/>
              </w:rPr>
            </w:pPr>
            <w:proofErr w:type="gramStart"/>
            <w:r w:rsidRPr="00144D95">
              <w:rPr>
                <w:rFonts w:ascii="Times New Roman" w:hAnsi="Times New Roman" w:cs="Times New Roman"/>
                <w:color w:val="000000"/>
                <w:sz w:val="24"/>
                <w:szCs w:val="24"/>
              </w:rPr>
              <w:t>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 договор об оказании услуг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w:t>
            </w:r>
            <w:proofErr w:type="gramEnd"/>
            <w:r w:rsidRPr="00144D95">
              <w:rPr>
                <w:rFonts w:ascii="Times New Roman" w:hAnsi="Times New Roman" w:cs="Times New Roman"/>
                <w:color w:val="000000"/>
                <w:sz w:val="24"/>
                <w:szCs w:val="24"/>
              </w:rPr>
              <w:t xml:space="preserve"> не менее чем в размере аванса (если договором об оказании услуг предусмотрена выплата аванса)</w:t>
            </w:r>
            <w:r>
              <w:rPr>
                <w:rFonts w:ascii="Times New Roman" w:hAnsi="Times New Roman" w:cs="Times New Roman"/>
                <w:color w:val="000000"/>
                <w:sz w:val="24"/>
                <w:szCs w:val="24"/>
              </w:rPr>
              <w:t>.</w:t>
            </w:r>
          </w:p>
          <w:p w:rsidR="001F7659" w:rsidRPr="00A452D6" w:rsidRDefault="001F7659" w:rsidP="001F7659">
            <w:pPr>
              <w:pStyle w:val="ConsPlusNormal"/>
              <w:numPr>
                <w:ilvl w:val="0"/>
                <w:numId w:val="4"/>
              </w:numPr>
              <w:tabs>
                <w:tab w:val="left" w:pos="608"/>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w:t>
            </w:r>
            <w:r w:rsidRPr="00A452D6">
              <w:rPr>
                <w:rFonts w:ascii="Times New Roman" w:hAnsi="Times New Roman" w:cs="Times New Roman"/>
                <w:color w:val="000000"/>
                <w:sz w:val="24"/>
                <w:szCs w:val="24"/>
              </w:rPr>
              <w:lastRenderedPageBreak/>
              <w:t>гарант), на условиях, определенных гражданским законодательством, и должна соответствовать следующим требованиям:</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а) быть безотзывной;</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в) банковская гарантия должна быть выдана банком, имеющим действующую лицензию Центрального Банка Российской Федерации;</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д) срок действия банковской гарантии должен превышать срок выполнения работ по договору об оказании услуг не менее чем на 60 дней.</w:t>
            </w:r>
          </w:p>
          <w:p w:rsidR="001F7659" w:rsidRPr="00A452D6" w:rsidRDefault="001F7659" w:rsidP="001F7659">
            <w:pPr>
              <w:pStyle w:val="ConsPlusNormal"/>
              <w:tabs>
                <w:tab w:val="left" w:pos="601"/>
              </w:tabs>
              <w:adjustRightInd w:val="0"/>
              <w:jc w:val="both"/>
              <w:rPr>
                <w:rStyle w:val="ac"/>
                <w:rFonts w:ascii="Times New Roman" w:hAnsi="Times New Roman" w:cs="Times New Roman"/>
                <w:color w:val="000000"/>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lastRenderedPageBreak/>
              <w:t>9</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Гарантийный срок</w:t>
            </w:r>
          </w:p>
        </w:tc>
        <w:tc>
          <w:tcPr>
            <w:tcW w:w="6379" w:type="dxa"/>
          </w:tcPr>
          <w:p w:rsidR="001F7659" w:rsidRPr="009A64E9" w:rsidRDefault="001F7659" w:rsidP="001F7659">
            <w:pPr>
              <w:pStyle w:val="ConsPlusNormal"/>
              <w:numPr>
                <w:ilvl w:val="0"/>
                <w:numId w:val="5"/>
              </w:numPr>
              <w:tabs>
                <w:tab w:val="left" w:pos="608"/>
              </w:tabs>
              <w:adjustRightInd w:val="0"/>
              <w:ind w:left="0" w:firstLine="0"/>
              <w:jc w:val="both"/>
              <w:rPr>
                <w:rFonts w:ascii="Times New Roman" w:hAnsi="Times New Roman" w:cs="Times New Roman"/>
                <w:sz w:val="24"/>
                <w:szCs w:val="24"/>
              </w:rPr>
            </w:pPr>
            <w:r w:rsidRPr="009A64E9">
              <w:rPr>
                <w:rFonts w:ascii="Times New Roman" w:hAnsi="Times New Roman" w:cs="Times New Roman"/>
                <w:sz w:val="24"/>
                <w:szCs w:val="24"/>
              </w:rPr>
              <w:t>Условия о гарантийном сроке определяю</w:t>
            </w:r>
            <w:r>
              <w:rPr>
                <w:rFonts w:ascii="Times New Roman" w:hAnsi="Times New Roman" w:cs="Times New Roman"/>
                <w:sz w:val="24"/>
                <w:szCs w:val="24"/>
              </w:rPr>
              <w:t>тся За</w:t>
            </w:r>
            <w:r w:rsidRPr="009A64E9">
              <w:rPr>
                <w:rFonts w:ascii="Times New Roman" w:hAnsi="Times New Roman" w:cs="Times New Roman"/>
                <w:sz w:val="24"/>
                <w:szCs w:val="24"/>
              </w:rPr>
              <w:t xml:space="preserve">казчиком в </w:t>
            </w:r>
            <w:r>
              <w:rPr>
                <w:rFonts w:ascii="Times New Roman" w:hAnsi="Times New Roman" w:cs="Times New Roman"/>
                <w:sz w:val="24"/>
                <w:szCs w:val="24"/>
              </w:rPr>
              <w:t xml:space="preserve">документации </w:t>
            </w:r>
            <w:r w:rsidRPr="009A64E9">
              <w:rPr>
                <w:rFonts w:ascii="Times New Roman" w:hAnsi="Times New Roman" w:cs="Times New Roman"/>
                <w:sz w:val="24"/>
                <w:szCs w:val="24"/>
              </w:rPr>
              <w:t>о проведении электронного аукциона.</w:t>
            </w:r>
          </w:p>
          <w:p w:rsidR="001F7659" w:rsidRPr="009A64E9" w:rsidRDefault="001F7659" w:rsidP="001F7659">
            <w:pPr>
              <w:pStyle w:val="ConsPlusNormal"/>
              <w:numPr>
                <w:ilvl w:val="0"/>
                <w:numId w:val="5"/>
              </w:numPr>
              <w:tabs>
                <w:tab w:val="left" w:pos="608"/>
              </w:tabs>
              <w:adjustRightInd w:val="0"/>
              <w:ind w:left="0" w:firstLine="0"/>
              <w:jc w:val="both"/>
              <w:rPr>
                <w:rStyle w:val="ac"/>
                <w:rFonts w:ascii="Times New Roman" w:hAnsi="Times New Roman" w:cs="Times New Roman"/>
                <w:sz w:val="24"/>
                <w:szCs w:val="24"/>
              </w:rPr>
            </w:pPr>
            <w:r w:rsidRPr="009A64E9">
              <w:rPr>
                <w:rFonts w:ascii="Times New Roman"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1F7659" w:rsidRPr="001C7AAF" w:rsidTr="001F7659">
        <w:trPr>
          <w:trHeight w:val="1137"/>
        </w:trPr>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10</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Ответственность Заказчика и исполнителя</w:t>
            </w:r>
          </w:p>
        </w:tc>
        <w:tc>
          <w:tcPr>
            <w:tcW w:w="6379" w:type="dxa"/>
          </w:tcPr>
          <w:p w:rsidR="001F7659" w:rsidRPr="008957E7"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1F7659" w:rsidRPr="005F1DEB" w:rsidRDefault="001F7659" w:rsidP="001F7659">
            <w:pPr>
              <w:pStyle w:val="ConsPlusNormal"/>
              <w:numPr>
                <w:ilvl w:val="0"/>
                <w:numId w:val="6"/>
              </w:numPr>
              <w:tabs>
                <w:tab w:val="left" w:pos="600"/>
              </w:tabs>
              <w:adjustRightInd w:val="0"/>
              <w:ind w:left="0" w:firstLine="0"/>
              <w:rPr>
                <w:rFonts w:ascii="Times New Roman" w:hAnsi="Times New Roman" w:cs="Times New Roman"/>
                <w:color w:val="FF0000"/>
                <w:sz w:val="24"/>
                <w:szCs w:val="24"/>
              </w:rPr>
            </w:pPr>
            <w:r w:rsidRPr="008957E7">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w:t>
            </w:r>
            <w:r w:rsidRPr="00144D95">
              <w:rPr>
                <w:rFonts w:ascii="Arial" w:hAnsi="Arial" w:cs="Arial"/>
                <w:sz w:val="20"/>
              </w:rPr>
              <w:t xml:space="preserve"> </w:t>
            </w:r>
            <w:r w:rsidRPr="008F3E7A">
              <w:rPr>
                <w:rFonts w:ascii="Times New Roman" w:hAnsi="Times New Roman" w:cs="Times New Roman"/>
                <w:sz w:val="24"/>
                <w:szCs w:val="24"/>
              </w:rPr>
              <w:t>в случае расторжения договора об оказании услуг в одностороннем порядке в следующих случаях</w:t>
            </w:r>
            <w:r w:rsidR="009B0B79">
              <w:rPr>
                <w:rFonts w:ascii="Times New Roman" w:hAnsi="Times New Roman" w:cs="Times New Roman"/>
                <w:sz w:val="24"/>
                <w:szCs w:val="24"/>
              </w:rPr>
              <w:t>:</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w:t>
            </w:r>
            <w:r w:rsidRPr="008957E7">
              <w:rPr>
                <w:rFonts w:ascii="Times New Roman" w:hAnsi="Times New Roman" w:cs="Times New Roman"/>
                <w:sz w:val="24"/>
                <w:szCs w:val="24"/>
              </w:rPr>
              <w:lastRenderedPageBreak/>
              <w:t>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1F7659" w:rsidRPr="008957E7" w:rsidRDefault="001F7659" w:rsidP="001F7659">
            <w:pPr>
              <w:pStyle w:val="ConsPlusNormal"/>
              <w:tabs>
                <w:tab w:val="left" w:pos="600"/>
              </w:tabs>
              <w:jc w:val="both"/>
              <w:rPr>
                <w:rFonts w:ascii="Times New Roman" w:hAnsi="Times New Roman" w:cs="Times New Roman"/>
                <w:sz w:val="24"/>
                <w:szCs w:val="24"/>
              </w:rPr>
            </w:pPr>
            <w:proofErr w:type="gramStart"/>
            <w:r w:rsidRPr="008957E7">
              <w:rPr>
                <w:rFonts w:ascii="Times New Roman" w:hAnsi="Times New Roman" w:cs="Times New Roman"/>
                <w:sz w:val="24"/>
                <w:szCs w:val="24"/>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1F7659" w:rsidRPr="008957E7"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 xml:space="preserve">Штраф, указанный в пункте 2, уплачивается помимо средств, которые подрядная организация </w:t>
            </w:r>
            <w:proofErr w:type="gramStart"/>
            <w:r w:rsidRPr="008957E7">
              <w:rPr>
                <w:rFonts w:ascii="Times New Roman" w:hAnsi="Times New Roman" w:cs="Times New Roman"/>
                <w:sz w:val="24"/>
                <w:szCs w:val="24"/>
              </w:rPr>
              <w:t>обязана</w:t>
            </w:r>
            <w:proofErr w:type="gramEnd"/>
            <w:r w:rsidRPr="008957E7">
              <w:rPr>
                <w:rFonts w:ascii="Times New Roman" w:hAnsi="Times New Roman" w:cs="Times New Roman"/>
                <w:sz w:val="24"/>
                <w:szCs w:val="24"/>
              </w:rPr>
              <w:t xml:space="preserve"> будет возместить Заказчику в качестве причиненных убытков (вреда).</w:t>
            </w:r>
          </w:p>
          <w:p w:rsidR="001F7659" w:rsidRPr="008957E7"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t xml:space="preserve"> </w:t>
            </w:r>
            <w:r w:rsidRPr="008957E7">
              <w:rPr>
                <w:rFonts w:ascii="Times New Roman" w:hAnsi="Times New Roman" w:cs="Times New Roman"/>
                <w:sz w:val="24"/>
                <w:szCs w:val="24"/>
              </w:rPr>
              <w:t xml:space="preserve">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w:t>
            </w:r>
            <w:r w:rsidRPr="008957E7">
              <w:rPr>
                <w:rFonts w:ascii="Times New Roman" w:hAnsi="Times New Roman" w:cs="Times New Roman"/>
                <w:sz w:val="24"/>
                <w:szCs w:val="24"/>
              </w:rPr>
              <w:lastRenderedPageBreak/>
              <w:t>(штрафа, пеней), если докажет, что просрочка исполнения обязательства произошла вследствие непреодолимой силы или по вине Заказчика.</w:t>
            </w:r>
          </w:p>
          <w:p w:rsidR="001F7659" w:rsidRPr="001C7AAF" w:rsidRDefault="001F7659" w:rsidP="001F7659">
            <w:pPr>
              <w:jc w:val="both"/>
              <w:rPr>
                <w:rStyle w:val="ac"/>
                <w:rFonts w:ascii="Times New Roman" w:hAnsi="Times New Roman"/>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lastRenderedPageBreak/>
              <w:t>11</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Порядок заключения договора</w:t>
            </w:r>
          </w:p>
        </w:tc>
        <w:tc>
          <w:tcPr>
            <w:tcW w:w="6379" w:type="dxa"/>
          </w:tcPr>
          <w:p w:rsidR="001F7659" w:rsidRPr="006C1B30" w:rsidRDefault="001F7659" w:rsidP="001F7659">
            <w:pPr>
              <w:pStyle w:val="ConsPlusNormal"/>
              <w:numPr>
                <w:ilvl w:val="0"/>
                <w:numId w:val="7"/>
              </w:numPr>
              <w:tabs>
                <w:tab w:val="left" w:pos="750"/>
              </w:tabs>
              <w:adjustRightInd w:val="0"/>
              <w:ind w:left="0" w:firstLine="0"/>
              <w:jc w:val="both"/>
              <w:rPr>
                <w:rFonts w:ascii="Times New Roman" w:hAnsi="Times New Roman" w:cs="Times New Roman"/>
                <w:sz w:val="24"/>
                <w:szCs w:val="24"/>
              </w:rPr>
            </w:pPr>
            <w:proofErr w:type="gramStart"/>
            <w:r w:rsidRPr="006C1B30">
              <w:rPr>
                <w:rFonts w:ascii="Times New Roman" w:hAnsi="Times New Roman" w:cs="Times New Roman"/>
                <w:sz w:val="24"/>
                <w:szCs w:val="24"/>
              </w:rPr>
              <w:t>Договор</w:t>
            </w:r>
            <w:r>
              <w:rPr>
                <w:rFonts w:ascii="Times New Roman" w:hAnsi="Times New Roman" w:cs="Times New Roman"/>
                <w:sz w:val="24"/>
                <w:szCs w:val="24"/>
              </w:rPr>
              <w:t xml:space="preserve"> об оказании услуг заключается З</w:t>
            </w:r>
            <w:r w:rsidRPr="006C1B30">
              <w:rPr>
                <w:rFonts w:ascii="Times New Roman" w:hAnsi="Times New Roman" w:cs="Times New Roman"/>
                <w:sz w:val="24"/>
                <w:szCs w:val="24"/>
              </w:rPr>
              <w:t xml:space="preserve">аказчиком в соответствии с Гражданским кодексом Российской Федерации и </w:t>
            </w:r>
            <w:r w:rsidRPr="0013483D">
              <w:rPr>
                <w:rFonts w:ascii="Times New Roman" w:hAnsi="Times New Roman" w:cs="Times New Roman"/>
                <w:sz w:val="24"/>
                <w:szCs w:val="24"/>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Pr>
                <w:rFonts w:ascii="Times New Roman" w:hAnsi="Times New Roman" w:cs="Times New Roman"/>
                <w:sz w:val="24"/>
                <w:szCs w:val="24"/>
              </w:rPr>
              <w:t>0</w:t>
            </w:r>
            <w:r w:rsidRPr="0013483D">
              <w:rPr>
                <w:rFonts w:ascii="Times New Roman" w:hAnsi="Times New Roman" w:cs="Times New Roman"/>
                <w:sz w:val="24"/>
                <w:szCs w:val="24"/>
              </w:rPr>
              <w:t>1 июля 2016 г</w:t>
            </w:r>
            <w:proofErr w:type="gramEnd"/>
            <w:r w:rsidRPr="0013483D">
              <w:rPr>
                <w:rFonts w:ascii="Times New Roman" w:hAnsi="Times New Roman" w:cs="Times New Roman"/>
                <w:sz w:val="24"/>
                <w:szCs w:val="24"/>
              </w:rPr>
              <w:t>. № 615</w:t>
            </w:r>
            <w:r>
              <w:rPr>
                <w:rFonts w:ascii="Times New Roman" w:hAnsi="Times New Roman" w:cs="Times New Roman"/>
                <w:sz w:val="24"/>
                <w:szCs w:val="24"/>
              </w:rPr>
              <w:t xml:space="preserve"> (далее – Положение)</w:t>
            </w:r>
            <w:r w:rsidRPr="006C1B30">
              <w:rPr>
                <w:rFonts w:ascii="Times New Roman" w:hAnsi="Times New Roman" w:cs="Times New Roman"/>
                <w:sz w:val="24"/>
                <w:szCs w:val="24"/>
              </w:rPr>
              <w:t>.</w:t>
            </w:r>
          </w:p>
          <w:p w:rsidR="001F7659" w:rsidRDefault="001F7659" w:rsidP="001F7659">
            <w:pPr>
              <w:pStyle w:val="ConsPlusNormal"/>
              <w:numPr>
                <w:ilvl w:val="0"/>
                <w:numId w:val="7"/>
              </w:numPr>
              <w:tabs>
                <w:tab w:val="left" w:pos="600"/>
              </w:tabs>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Порядок заключения договора определяются З</w:t>
            </w:r>
            <w:r w:rsidRPr="009A64E9">
              <w:rPr>
                <w:rFonts w:ascii="Times New Roman" w:hAnsi="Times New Roman" w:cs="Times New Roman"/>
                <w:sz w:val="24"/>
                <w:szCs w:val="24"/>
              </w:rPr>
              <w:t xml:space="preserve">аказчиком в </w:t>
            </w:r>
            <w:r>
              <w:rPr>
                <w:rFonts w:ascii="Times New Roman" w:hAnsi="Times New Roman" w:cs="Times New Roman"/>
                <w:sz w:val="24"/>
                <w:szCs w:val="24"/>
              </w:rPr>
              <w:t xml:space="preserve">документации </w:t>
            </w:r>
            <w:r w:rsidRPr="009A64E9">
              <w:rPr>
                <w:rFonts w:ascii="Times New Roman" w:hAnsi="Times New Roman" w:cs="Times New Roman"/>
                <w:sz w:val="24"/>
                <w:szCs w:val="24"/>
              </w:rPr>
              <w:t>о проведении электронного аукциона.</w:t>
            </w:r>
          </w:p>
          <w:p w:rsidR="001F7659" w:rsidRDefault="001F7659" w:rsidP="001F7659">
            <w:pPr>
              <w:pStyle w:val="ConsPlusNormal"/>
              <w:numPr>
                <w:ilvl w:val="0"/>
                <w:numId w:val="7"/>
              </w:numPr>
              <w:tabs>
                <w:tab w:val="left" w:pos="600"/>
              </w:tabs>
              <w:adjustRightInd w:val="0"/>
              <w:ind w:left="0" w:firstLine="0"/>
              <w:jc w:val="both"/>
              <w:rPr>
                <w:rFonts w:ascii="Times New Roman" w:hAnsi="Times New Roman" w:cs="Times New Roman"/>
                <w:sz w:val="24"/>
                <w:szCs w:val="24"/>
              </w:rPr>
            </w:pPr>
            <w:r w:rsidRPr="006C1B30">
              <w:rPr>
                <w:rFonts w:ascii="Times New Roman" w:hAnsi="Times New Roman" w:cs="Times New Roman"/>
                <w:sz w:val="24"/>
                <w:szCs w:val="24"/>
              </w:rPr>
              <w:t xml:space="preserve">Договор об оказании услуг не может быть заключен </w:t>
            </w:r>
            <w:proofErr w:type="gramStart"/>
            <w:r w:rsidRPr="006C1B30">
              <w:rPr>
                <w:rFonts w:ascii="Times New Roman" w:hAnsi="Times New Roman" w:cs="Times New Roman"/>
                <w:sz w:val="24"/>
                <w:szCs w:val="24"/>
              </w:rPr>
              <w:t>ранее</w:t>
            </w:r>
            <w:proofErr w:type="gramEnd"/>
            <w:r w:rsidRPr="006C1B30">
              <w:rPr>
                <w:rFonts w:ascii="Times New Roman" w:hAnsi="Times New Roman" w:cs="Times New Roman"/>
                <w:sz w:val="24"/>
                <w:szCs w:val="24"/>
              </w:rPr>
              <w:t xml:space="preserve"> чем через 10</w:t>
            </w:r>
            <w:r>
              <w:rPr>
                <w:rFonts w:ascii="Times New Roman" w:hAnsi="Times New Roman" w:cs="Times New Roman"/>
                <w:sz w:val="24"/>
                <w:szCs w:val="24"/>
              </w:rPr>
              <w:t xml:space="preserve"> (десять)</w:t>
            </w:r>
            <w:r w:rsidRPr="006C1B30">
              <w:rPr>
                <w:rFonts w:ascii="Times New Roman" w:hAnsi="Times New Roman" w:cs="Times New Roman"/>
                <w:sz w:val="24"/>
                <w:szCs w:val="24"/>
              </w:rPr>
              <w:t xml:space="preserve"> дней и позднее чем через 20 </w:t>
            </w:r>
            <w:r>
              <w:rPr>
                <w:rFonts w:ascii="Times New Roman" w:hAnsi="Times New Roman" w:cs="Times New Roman"/>
                <w:sz w:val="24"/>
                <w:szCs w:val="24"/>
              </w:rPr>
              <w:t xml:space="preserve">(двадцать) </w:t>
            </w:r>
            <w:r w:rsidRPr="006C1B30">
              <w:rPr>
                <w:rFonts w:ascii="Times New Roman" w:hAnsi="Times New Roman" w:cs="Times New Roman"/>
                <w:sz w:val="24"/>
                <w:szCs w:val="24"/>
              </w:rPr>
              <w:t xml:space="preserve">дней со дня размещения на </w:t>
            </w:r>
            <w:r>
              <w:rPr>
                <w:rFonts w:ascii="Times New Roman" w:hAnsi="Times New Roman" w:cs="Times New Roman"/>
                <w:sz w:val="24"/>
                <w:szCs w:val="24"/>
              </w:rPr>
              <w:t xml:space="preserve">официальном сайте, указанном в извещении о проведении электронного аукциона, </w:t>
            </w:r>
            <w:r w:rsidRPr="006C1B30">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rsidR="001F7659" w:rsidRPr="00144D95" w:rsidRDefault="001F7659" w:rsidP="001F7659">
            <w:pPr>
              <w:pStyle w:val="ConsPlusNormal"/>
              <w:tabs>
                <w:tab w:val="left" w:pos="600"/>
              </w:tabs>
              <w:adjustRightInd w:val="0"/>
              <w:jc w:val="both"/>
              <w:rPr>
                <w:rFonts w:ascii="Times New Roman" w:hAnsi="Times New Roman" w:cs="Times New Roman"/>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12</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Другие существенные условия</w:t>
            </w:r>
          </w:p>
        </w:tc>
        <w:tc>
          <w:tcPr>
            <w:tcW w:w="6379" w:type="dxa"/>
          </w:tcPr>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Расторжение договора допускается:</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а) по соглашению сторон;</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 xml:space="preserve">Заказчик вправе расторгнуть договор в </w:t>
            </w:r>
            <w:r w:rsidRPr="008957E7">
              <w:rPr>
                <w:rFonts w:ascii="Times New Roman" w:hAnsi="Times New Roman" w:cs="Times New Roman"/>
                <w:sz w:val="24"/>
                <w:szCs w:val="24"/>
              </w:rPr>
              <w:lastRenderedPageBreak/>
              <w:t>одностороннем порядке в следующих случаях:</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1F7659" w:rsidRPr="008957E7" w:rsidRDefault="001F7659" w:rsidP="001F7659">
            <w:pPr>
              <w:pStyle w:val="ConsPlusNormal"/>
              <w:tabs>
                <w:tab w:val="left" w:pos="600"/>
              </w:tabs>
              <w:jc w:val="both"/>
              <w:rPr>
                <w:rFonts w:ascii="Times New Roman" w:hAnsi="Times New Roman" w:cs="Times New Roman"/>
                <w:sz w:val="24"/>
                <w:szCs w:val="24"/>
              </w:rPr>
            </w:pPr>
            <w:proofErr w:type="gramStart"/>
            <w:r w:rsidRPr="008957E7">
              <w:rPr>
                <w:rFonts w:ascii="Times New Roman" w:hAnsi="Times New Roman" w:cs="Times New Roman"/>
                <w:sz w:val="24"/>
                <w:szCs w:val="24"/>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1F7659" w:rsidRPr="00290990" w:rsidRDefault="001F7659" w:rsidP="001F7659">
            <w:pPr>
              <w:pStyle w:val="ConsPlusNormal"/>
              <w:jc w:val="both"/>
              <w:rPr>
                <w:rStyle w:val="ac"/>
                <w:rFonts w:ascii="Times New Roman" w:hAnsi="Times New Roman" w:cs="Times New Roman"/>
                <w:sz w:val="24"/>
                <w:szCs w:val="24"/>
              </w:rPr>
            </w:pPr>
          </w:p>
        </w:tc>
      </w:tr>
    </w:tbl>
    <w:p w:rsidR="001F7659" w:rsidRDefault="001F7659" w:rsidP="001F7659">
      <w:pPr>
        <w:rPr>
          <w:rFonts w:ascii="Times New Roman" w:hAnsi="Times New Roman"/>
          <w:sz w:val="28"/>
          <w:szCs w:val="28"/>
        </w:rPr>
      </w:pPr>
    </w:p>
    <w:p w:rsidR="009B0B79" w:rsidRDefault="009B0B79" w:rsidP="001F7659">
      <w:pPr>
        <w:rPr>
          <w:rFonts w:ascii="Times New Roman" w:hAnsi="Times New Roman"/>
          <w:sz w:val="28"/>
          <w:szCs w:val="28"/>
        </w:rPr>
      </w:pPr>
    </w:p>
    <w:p w:rsidR="009B0B79" w:rsidRDefault="009B0B79" w:rsidP="001F7659">
      <w:pPr>
        <w:rPr>
          <w:rFonts w:ascii="Times New Roman" w:hAnsi="Times New Roman"/>
          <w:sz w:val="28"/>
          <w:szCs w:val="28"/>
        </w:rPr>
      </w:pPr>
    </w:p>
    <w:p w:rsidR="009B0B79" w:rsidRDefault="009B0B79" w:rsidP="001F7659">
      <w:pPr>
        <w:rPr>
          <w:rFonts w:ascii="Times New Roman" w:hAnsi="Times New Roman"/>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lastRenderedPageBreak/>
        <w:t>Ориентировочные адресные перечни многоквартирных домов</w:t>
      </w:r>
    </w:p>
    <w:p w:rsidR="001F7659" w:rsidRPr="00A4251D" w:rsidRDefault="001F7659" w:rsidP="001F7659">
      <w:pPr>
        <w:pStyle w:val="a4"/>
        <w:tabs>
          <w:tab w:val="left" w:pos="284"/>
        </w:tabs>
        <w:spacing w:after="0" w:line="240" w:lineRule="auto"/>
        <w:ind w:left="-426" w:firstLine="426"/>
        <w:contextualSpacing w:val="0"/>
        <w:rPr>
          <w:rFonts w:ascii="Times New Roman" w:hAnsi="Times New Roman"/>
          <w:color w:val="000000"/>
          <w:sz w:val="28"/>
          <w:szCs w:val="28"/>
        </w:rPr>
      </w:pPr>
    </w:p>
    <w:p w:rsidR="009B0B79" w:rsidRPr="009B0B79" w:rsidRDefault="009B0B79" w:rsidP="009B0B79">
      <w:pPr>
        <w:pStyle w:val="a4"/>
        <w:ind w:left="0"/>
        <w:jc w:val="both"/>
        <w:rPr>
          <w:rStyle w:val="ac"/>
          <w:rFonts w:ascii="Times New Roman" w:hAnsi="Times New Roman"/>
          <w:sz w:val="24"/>
          <w:szCs w:val="24"/>
        </w:rPr>
      </w:pPr>
      <w:r w:rsidRPr="009B0B79">
        <w:rPr>
          <w:rStyle w:val="ac"/>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9B0B79">
        <w:rPr>
          <w:rStyle w:val="ac"/>
          <w:rFonts w:ascii="Times New Roman" w:hAnsi="Times New Roman"/>
          <w:sz w:val="24"/>
          <w:szCs w:val="24"/>
        </w:rPr>
        <w:t>размещенном на сайте в информационно-коммуникационной сети «Интернет»:</w:t>
      </w:r>
    </w:p>
    <w:p w:rsidR="009B0B79" w:rsidRPr="009B0B79" w:rsidRDefault="009B0B79" w:rsidP="009B0B79">
      <w:pPr>
        <w:pStyle w:val="a4"/>
        <w:ind w:left="0"/>
        <w:jc w:val="both"/>
        <w:rPr>
          <w:rFonts w:ascii="Times New Roman" w:hAnsi="Times New Roman"/>
          <w:b/>
          <w:color w:val="000000"/>
          <w:sz w:val="28"/>
          <w:szCs w:val="28"/>
        </w:rPr>
      </w:pPr>
      <w:r w:rsidRPr="009B0B79">
        <w:rPr>
          <w:rStyle w:val="ac"/>
          <w:rFonts w:ascii="Times New Roman" w:hAnsi="Times New Roman"/>
          <w:sz w:val="24"/>
          <w:szCs w:val="24"/>
          <w:u w:val="single"/>
        </w:rPr>
        <w:t xml:space="preserve">  </w:t>
      </w:r>
      <w:hyperlink r:id="rId9" w:history="1">
        <w:r w:rsidRPr="009B0B79">
          <w:rPr>
            <w:rStyle w:val="a5"/>
            <w:rFonts w:ascii="Times New Roman" w:hAnsi="Times New Roman" w:cs="Times New Roman"/>
            <w:sz w:val="24"/>
          </w:rPr>
          <w:t>http://www.kapremont48.ru/ext/lib/Category/x02/xd4/724/file/408(1).pdf</w:t>
        </w:r>
      </w:hyperlink>
      <w:r w:rsidRPr="009B0B79">
        <w:rPr>
          <w:rStyle w:val="ac"/>
          <w:rFonts w:ascii="Times New Roman" w:hAnsi="Times New Roman"/>
          <w:sz w:val="24"/>
          <w:szCs w:val="24"/>
          <w:u w:val="single"/>
        </w:rPr>
        <w:t>.</w:t>
      </w:r>
    </w:p>
    <w:p w:rsidR="009B0B79" w:rsidRPr="009B0B79" w:rsidRDefault="009B0B79" w:rsidP="009B0B79">
      <w:pPr>
        <w:pStyle w:val="a4"/>
        <w:tabs>
          <w:tab w:val="left" w:pos="284"/>
        </w:tabs>
        <w:spacing w:after="0" w:line="240" w:lineRule="auto"/>
        <w:ind w:left="0"/>
        <w:contextualSpacing w:val="0"/>
        <w:rPr>
          <w:rFonts w:ascii="Times New Roman" w:hAnsi="Times New Roman"/>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участникам предварительного отбора</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A4251D" w:rsidRDefault="001F7659" w:rsidP="001F7659">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При проведении предварительного отбора по предмету последующего электронного аукциона </w:t>
      </w:r>
      <w:r w:rsidR="009B0B79">
        <w:rPr>
          <w:rFonts w:ascii="Times New Roman" w:hAnsi="Times New Roman"/>
          <w:color w:val="000000"/>
          <w:sz w:val="28"/>
          <w:szCs w:val="28"/>
        </w:rPr>
        <w:t xml:space="preserve">на </w:t>
      </w:r>
      <w:r w:rsidR="009B0B79" w:rsidRPr="009B0B79">
        <w:rPr>
          <w:rFonts w:ascii="Times New Roman" w:hAnsi="Times New Roman" w:cs="Times New Roman"/>
          <w:sz w:val="28"/>
          <w:szCs w:val="24"/>
        </w:rPr>
        <w:t>в</w:t>
      </w:r>
      <w:r w:rsidR="009B0B79" w:rsidRPr="009B0B79">
        <w:rPr>
          <w:rFonts w:ascii="Times New Roman" w:hAnsi="Times New Roman" w:cs="Times New Roman"/>
          <w:bCs/>
          <w:sz w:val="28"/>
          <w:szCs w:val="24"/>
        </w:rPr>
        <w:t>ыполнение работ по ремонту или замене лифтового оборудования, признанного непригодным для эксплуатации, ремонту лифтовых шахт</w:t>
      </w:r>
      <w:r w:rsidR="009B0B79">
        <w:rPr>
          <w:rFonts w:ascii="Times New Roman" w:hAnsi="Times New Roman" w:cs="Times New Roman"/>
          <w:bCs/>
          <w:sz w:val="28"/>
          <w:szCs w:val="24"/>
        </w:rPr>
        <w:t xml:space="preserve"> </w:t>
      </w:r>
      <w:r w:rsidRPr="00A4251D">
        <w:rPr>
          <w:rFonts w:ascii="Times New Roman" w:hAnsi="Times New Roman"/>
          <w:color w:val="000000"/>
          <w:sz w:val="28"/>
          <w:szCs w:val="28"/>
        </w:rPr>
        <w:t>устанавливаются следующие требования к его участникам (далее – Участник)</w:t>
      </w:r>
      <w:r w:rsidR="009B0B79">
        <w:rPr>
          <w:rFonts w:ascii="Times New Roman" w:hAnsi="Times New Roman"/>
          <w:color w:val="000000"/>
          <w:sz w:val="28"/>
          <w:szCs w:val="28"/>
        </w:rPr>
        <w:t>:</w:t>
      </w:r>
    </w:p>
    <w:p w:rsidR="001F7659" w:rsidRPr="00A4251D" w:rsidRDefault="001F7659" w:rsidP="001F7659">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а) наличие у Участника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 свидетельство саморегулируемой организации)</w:t>
      </w:r>
      <w:r w:rsidRPr="00EE2D6D">
        <w:rPr>
          <w:rFonts w:ascii="Times New Roman" w:hAnsi="Times New Roman"/>
          <w:color w:val="FF0000"/>
          <w:sz w:val="28"/>
          <w:szCs w:val="28"/>
        </w:rPr>
        <w:t>.</w:t>
      </w:r>
      <w:r w:rsidRPr="00A4251D">
        <w:rPr>
          <w:rFonts w:ascii="Times New Roman" w:hAnsi="Times New Roman"/>
          <w:color w:val="000000"/>
          <w:sz w:val="28"/>
          <w:szCs w:val="28"/>
        </w:rPr>
        <w:t xml:space="preserve"> При этом в состав разрешенной деятельности должны входить следующие работы:</w:t>
      </w:r>
    </w:p>
    <w:p w:rsidR="001F7659" w:rsidRPr="00A4251D" w:rsidRDefault="001F7659" w:rsidP="001F7659">
      <w:pPr>
        <w:pStyle w:val="a4"/>
        <w:numPr>
          <w:ilvl w:val="0"/>
          <w:numId w:val="16"/>
        </w:numPr>
        <w:tabs>
          <w:tab w:val="left" w:pos="851"/>
        </w:tabs>
        <w:spacing w:after="0" w:line="240" w:lineRule="auto"/>
        <w:ind w:left="0" w:firstLine="426"/>
        <w:jc w:val="both"/>
        <w:rPr>
          <w:rFonts w:ascii="Times New Roman" w:hAnsi="Times New Roman"/>
          <w:color w:val="000000"/>
          <w:sz w:val="28"/>
          <w:szCs w:val="28"/>
        </w:rPr>
      </w:pPr>
      <w:r w:rsidRPr="00A4251D">
        <w:rPr>
          <w:rFonts w:ascii="Times New Roman" w:hAnsi="Times New Roman"/>
          <w:color w:val="000000"/>
          <w:sz w:val="28"/>
          <w:szCs w:val="28"/>
        </w:rPr>
        <w:t>монтаж лифтов, включая пусконаладочные работы</w:t>
      </w:r>
      <w:r w:rsidRPr="00EE2D6D">
        <w:rPr>
          <w:rFonts w:ascii="Times New Roman" w:hAnsi="Times New Roman"/>
          <w:color w:val="FF0000"/>
          <w:sz w:val="28"/>
          <w:szCs w:val="28"/>
        </w:rPr>
        <w:t>;</w:t>
      </w:r>
    </w:p>
    <w:p w:rsidR="001F7659" w:rsidRPr="00A4251D" w:rsidRDefault="00BA12DC"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б</w:t>
      </w:r>
      <w:r w:rsidR="001F7659" w:rsidRPr="00A4251D">
        <w:rPr>
          <w:rFonts w:ascii="Times New Roman" w:hAnsi="Times New Roman"/>
          <w:color w:val="000000"/>
          <w:sz w:val="28"/>
          <w:szCs w:val="28"/>
        </w:rPr>
        <w:t>)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001F7659" w:rsidRPr="00A4251D">
        <w:rPr>
          <w:rFonts w:ascii="Times New Roman" w:hAnsi="Times New Roman"/>
          <w:color w:val="000000"/>
          <w:sz w:val="28"/>
          <w:szCs w:val="28"/>
        </w:rPr>
        <w:t xml:space="preserve"> или судебное решение по заявлению на день рассмотрения указанной заявки не вступило в законную силу;</w:t>
      </w:r>
    </w:p>
    <w:p w:rsidR="001F7659" w:rsidRPr="00A4251D" w:rsidRDefault="00BA12DC"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в</w:t>
      </w:r>
      <w:r w:rsidR="001F7659" w:rsidRPr="00A4251D">
        <w:rPr>
          <w:rFonts w:ascii="Times New Roman" w:hAnsi="Times New Roman"/>
          <w:color w:val="000000"/>
          <w:sz w:val="28"/>
          <w:szCs w:val="28"/>
        </w:rPr>
        <w:t>)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1F7659" w:rsidRPr="00A4251D" w:rsidRDefault="00BA12DC"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г</w:t>
      </w:r>
      <w:r w:rsidR="001F7659" w:rsidRPr="00A4251D">
        <w:rPr>
          <w:rFonts w:ascii="Times New Roman" w:hAnsi="Times New Roman"/>
          <w:color w:val="000000"/>
          <w:sz w:val="28"/>
          <w:szCs w:val="28"/>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1F7659" w:rsidRPr="00A4251D" w:rsidRDefault="00BA12DC"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д</w:t>
      </w:r>
      <w:r w:rsidR="001F7659" w:rsidRPr="00A4251D">
        <w:rPr>
          <w:rFonts w:ascii="Times New Roman" w:hAnsi="Times New Roman"/>
          <w:color w:val="000000"/>
          <w:sz w:val="28"/>
          <w:szCs w:val="28"/>
        </w:rPr>
        <w:t xml:space="preserve">) </w:t>
      </w:r>
      <w:proofErr w:type="spellStart"/>
      <w:r w:rsidR="001F7659" w:rsidRPr="00A4251D">
        <w:rPr>
          <w:rFonts w:ascii="Times New Roman" w:hAnsi="Times New Roman"/>
          <w:color w:val="000000"/>
          <w:sz w:val="28"/>
          <w:szCs w:val="28"/>
        </w:rPr>
        <w:t>неприостановление</w:t>
      </w:r>
      <w:proofErr w:type="spellEnd"/>
      <w:r w:rsidR="001F7659" w:rsidRPr="00A4251D">
        <w:rPr>
          <w:rFonts w:ascii="Times New Roman" w:hAnsi="Times New Roman"/>
          <w:color w:val="000000"/>
          <w:sz w:val="28"/>
          <w:szCs w:val="28"/>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1F7659" w:rsidRPr="00A4251D" w:rsidRDefault="00BA12DC"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е</w:t>
      </w:r>
      <w:r w:rsidR="001F7659" w:rsidRPr="00A4251D">
        <w:rPr>
          <w:rFonts w:ascii="Times New Roman" w:hAnsi="Times New Roman"/>
          <w:color w:val="000000"/>
          <w:sz w:val="28"/>
          <w:szCs w:val="28"/>
        </w:rPr>
        <w:t xml:space="preserve">) отсутствие конфликта интересов, т.е. случаев, при которых руководитель Заказчика, член комиссии по проведению предварительного </w:t>
      </w:r>
      <w:r w:rsidR="001F7659" w:rsidRPr="00A4251D">
        <w:rPr>
          <w:rFonts w:ascii="Times New Roman" w:hAnsi="Times New Roman"/>
          <w:color w:val="000000"/>
          <w:sz w:val="28"/>
          <w:szCs w:val="28"/>
        </w:rPr>
        <w:lastRenderedPageBreak/>
        <w:t>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001F7659" w:rsidRPr="00A4251D">
        <w:rPr>
          <w:rFonts w:ascii="Times New Roman" w:hAnsi="Times New Roman"/>
          <w:color w:val="000000"/>
          <w:sz w:val="28"/>
          <w:szCs w:val="28"/>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F7659" w:rsidRPr="00A4251D">
        <w:rPr>
          <w:rFonts w:ascii="Times New Roman" w:hAnsi="Times New Roman"/>
          <w:color w:val="000000"/>
          <w:sz w:val="28"/>
          <w:szCs w:val="28"/>
        </w:rPr>
        <w:t>неполнородными</w:t>
      </w:r>
      <w:proofErr w:type="spellEnd"/>
      <w:r w:rsidR="001F7659" w:rsidRPr="00A4251D">
        <w:rPr>
          <w:rFonts w:ascii="Times New Roman" w:hAnsi="Times New Roman"/>
          <w:color w:val="000000"/>
          <w:sz w:val="28"/>
          <w:szCs w:val="28"/>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1F7659" w:rsidRPr="00A4251D" w:rsidRDefault="00BA12DC"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ж</w:t>
      </w:r>
      <w:r w:rsidR="001F7659" w:rsidRPr="00A4251D">
        <w:rPr>
          <w:rFonts w:ascii="Times New Roman" w:hAnsi="Times New Roman"/>
          <w:color w:val="000000"/>
          <w:sz w:val="28"/>
          <w:szCs w:val="28"/>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F7659" w:rsidRPr="00A4251D" w:rsidRDefault="00BA12DC"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з</w:t>
      </w:r>
      <w:r w:rsidR="001F7659" w:rsidRPr="00A4251D">
        <w:rPr>
          <w:rFonts w:ascii="Times New Roman" w:hAnsi="Times New Roman"/>
          <w:color w:val="000000"/>
          <w:sz w:val="28"/>
          <w:szCs w:val="28"/>
        </w:rPr>
        <w:t xml:space="preserve">) отсутствие сведений об Участнике в реестре недобросовестных поставщиков (подрядчиков, исполнителей), </w:t>
      </w:r>
      <w:proofErr w:type="gramStart"/>
      <w:r w:rsidR="001F7659" w:rsidRPr="00A4251D">
        <w:rPr>
          <w:rFonts w:ascii="Times New Roman" w:hAnsi="Times New Roman"/>
          <w:color w:val="000000"/>
          <w:sz w:val="28"/>
          <w:szCs w:val="28"/>
        </w:rPr>
        <w:t>ведение</w:t>
      </w:r>
      <w:proofErr w:type="gramEnd"/>
      <w:r w:rsidR="001F7659" w:rsidRPr="00A4251D">
        <w:rPr>
          <w:rFonts w:ascii="Times New Roman" w:hAnsi="Times New Roman"/>
          <w:color w:val="000000"/>
          <w:sz w:val="28"/>
          <w:szCs w:val="28"/>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7659" w:rsidRPr="00A4251D" w:rsidRDefault="00BA12DC"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и)</w:t>
      </w:r>
      <w:r w:rsidR="001F7659" w:rsidRPr="00A4251D">
        <w:rPr>
          <w:rFonts w:ascii="Times New Roman" w:hAnsi="Times New Roman"/>
          <w:color w:val="000000"/>
          <w:sz w:val="28"/>
          <w:szCs w:val="28"/>
        </w:rPr>
        <w:t xml:space="preserve">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1F7659" w:rsidRPr="00A4251D" w:rsidRDefault="00BA12DC"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к</w:t>
      </w:r>
      <w:r w:rsidR="001F7659" w:rsidRPr="00A4251D">
        <w:rPr>
          <w:rFonts w:ascii="Times New Roman" w:hAnsi="Times New Roman"/>
          <w:color w:val="000000"/>
          <w:sz w:val="28"/>
          <w:szCs w:val="28"/>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6E1C9B" w:rsidRDefault="00BA12DC"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л</w:t>
      </w:r>
      <w:r w:rsidR="001F7659" w:rsidRPr="00A4251D">
        <w:rPr>
          <w:rFonts w:ascii="Times New Roman" w:hAnsi="Times New Roman"/>
          <w:color w:val="000000"/>
          <w:sz w:val="28"/>
          <w:szCs w:val="28"/>
        </w:rPr>
        <w:t xml:space="preserve">) </w:t>
      </w:r>
      <w:r w:rsidR="002D5974" w:rsidRPr="00A4251D">
        <w:rPr>
          <w:rFonts w:ascii="Times New Roman" w:hAnsi="Times New Roman"/>
          <w:color w:val="000000"/>
          <w:sz w:val="28"/>
          <w:szCs w:val="28"/>
        </w:rPr>
        <w:t>наличие у Участника предварительного отбора в штате минимального количества квалифицированного персонала:</w:t>
      </w:r>
    </w:p>
    <w:p w:rsidR="00754952" w:rsidRPr="00754952" w:rsidRDefault="00754952" w:rsidP="00754952">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1</w:t>
      </w:r>
      <w:r w:rsidRPr="00754952">
        <w:rPr>
          <w:rFonts w:ascii="Times New Roman" w:hAnsi="Times New Roman"/>
          <w:color w:val="000000"/>
          <w:sz w:val="28"/>
          <w:szCs w:val="28"/>
        </w:rPr>
        <w:t>) для юридического лица:</w:t>
      </w:r>
    </w:p>
    <w:p w:rsidR="00754952" w:rsidRPr="00754952" w:rsidRDefault="00754952" w:rsidP="00754952">
      <w:pPr>
        <w:spacing w:after="0" w:line="240" w:lineRule="auto"/>
        <w:ind w:firstLine="426"/>
        <w:jc w:val="both"/>
        <w:rPr>
          <w:rFonts w:ascii="Times New Roman" w:hAnsi="Times New Roman"/>
          <w:color w:val="000000"/>
          <w:sz w:val="28"/>
          <w:szCs w:val="28"/>
        </w:rPr>
      </w:pPr>
      <w:r w:rsidRPr="00754952">
        <w:rPr>
          <w:rFonts w:ascii="Times New Roman" w:hAnsi="Times New Roman"/>
          <w:color w:val="000000"/>
          <w:sz w:val="28"/>
          <w:szCs w:val="28"/>
        </w:rPr>
        <w:t xml:space="preserve">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w:t>
      </w:r>
      <w:r w:rsidRPr="00754952">
        <w:rPr>
          <w:rFonts w:ascii="Times New Roman" w:hAnsi="Times New Roman"/>
          <w:color w:val="000000"/>
          <w:sz w:val="28"/>
          <w:szCs w:val="28"/>
        </w:rPr>
        <w:lastRenderedPageBreak/>
        <w:t>высшее профессиональное образование соответствующего профиля и стаж работы в области строительства не менее 5 лет;</w:t>
      </w:r>
    </w:p>
    <w:p w:rsidR="00754952" w:rsidRPr="00754952" w:rsidRDefault="00754952" w:rsidP="00754952">
      <w:pPr>
        <w:spacing w:after="0" w:line="240" w:lineRule="auto"/>
        <w:ind w:firstLine="426"/>
        <w:jc w:val="both"/>
        <w:rPr>
          <w:rFonts w:ascii="Times New Roman" w:hAnsi="Times New Roman"/>
          <w:color w:val="000000"/>
          <w:sz w:val="28"/>
          <w:szCs w:val="28"/>
        </w:rPr>
      </w:pPr>
      <w:proofErr w:type="gramStart"/>
      <w:r w:rsidRPr="00754952">
        <w:rPr>
          <w:rFonts w:ascii="Times New Roman" w:hAnsi="Times New Roman"/>
          <w:color w:val="000000"/>
          <w:sz w:val="28"/>
          <w:szCs w:val="28"/>
        </w:rPr>
        <w:t xml:space="preserve">наличие в штате не менее 3 работников - специалистов технических, </w:t>
      </w:r>
      <w:proofErr w:type="spellStart"/>
      <w:r w:rsidRPr="00754952">
        <w:rPr>
          <w:rFonts w:ascii="Times New Roman" w:hAnsi="Times New Roman"/>
          <w:color w:val="000000"/>
          <w:sz w:val="28"/>
          <w:szCs w:val="28"/>
        </w:rPr>
        <w:t>энергомеханических</w:t>
      </w:r>
      <w:proofErr w:type="spellEnd"/>
      <w:r w:rsidRPr="00754952">
        <w:rPr>
          <w:rFonts w:ascii="Times New Roman" w:hAnsi="Times New Roman"/>
          <w:color w:val="000000"/>
          <w:sz w:val="28"/>
          <w:szCs w:val="28"/>
        </w:rPr>
        <w:t>, контрольных и других технических служб и подразделений (далее - специалисты),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2 работников, имеющих высшее профессиональное</w:t>
      </w:r>
      <w:proofErr w:type="gramEnd"/>
      <w:r w:rsidRPr="00754952">
        <w:rPr>
          <w:rFonts w:ascii="Times New Roman" w:hAnsi="Times New Roman"/>
          <w:color w:val="000000"/>
          <w:sz w:val="28"/>
          <w:szCs w:val="28"/>
        </w:rPr>
        <w:t xml:space="preserve"> образование;</w:t>
      </w:r>
    </w:p>
    <w:p w:rsidR="00754952" w:rsidRPr="00754952" w:rsidRDefault="00754952" w:rsidP="00754952">
      <w:pPr>
        <w:spacing w:after="0" w:line="240" w:lineRule="auto"/>
        <w:ind w:firstLine="426"/>
        <w:jc w:val="both"/>
        <w:rPr>
          <w:rFonts w:ascii="Times New Roman" w:hAnsi="Times New Roman"/>
          <w:color w:val="000000"/>
          <w:sz w:val="28"/>
          <w:szCs w:val="28"/>
        </w:rPr>
      </w:pPr>
      <w:proofErr w:type="gramStart"/>
      <w:r w:rsidRPr="00754952">
        <w:rPr>
          <w:rFonts w:ascii="Times New Roman" w:hAnsi="Times New Roman"/>
          <w:color w:val="000000"/>
          <w:sz w:val="28"/>
          <w:szCs w:val="28"/>
        </w:rPr>
        <w:t>наличие в штате не менее 2 работников, занимающих должности руководителей производственных структурных подразделений (начальники участков, прорабы, мастера) (далее - руководители подразделений),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1 работника, имеющего высшее</w:t>
      </w:r>
      <w:proofErr w:type="gramEnd"/>
      <w:r w:rsidRPr="00754952">
        <w:rPr>
          <w:rFonts w:ascii="Times New Roman" w:hAnsi="Times New Roman"/>
          <w:color w:val="000000"/>
          <w:sz w:val="28"/>
          <w:szCs w:val="28"/>
        </w:rPr>
        <w:t xml:space="preserve"> профессиональное образование;</w:t>
      </w:r>
      <w:r w:rsidRPr="00754952">
        <w:rPr>
          <w:rFonts w:ascii="Times New Roman" w:hAnsi="Times New Roman"/>
          <w:color w:val="000000"/>
          <w:sz w:val="28"/>
          <w:szCs w:val="28"/>
        </w:rPr>
        <w:cr/>
      </w:r>
      <w:r>
        <w:rPr>
          <w:rFonts w:ascii="Times New Roman" w:hAnsi="Times New Roman"/>
          <w:color w:val="000000"/>
          <w:sz w:val="28"/>
          <w:szCs w:val="28"/>
        </w:rPr>
        <w:tab/>
        <w:t>2</w:t>
      </w:r>
      <w:r w:rsidRPr="00754952">
        <w:rPr>
          <w:rFonts w:ascii="Times New Roman" w:hAnsi="Times New Roman"/>
          <w:color w:val="000000"/>
          <w:sz w:val="28"/>
          <w:szCs w:val="28"/>
        </w:rPr>
        <w:t>) для индивидуального предпринимателя:</w:t>
      </w:r>
    </w:p>
    <w:p w:rsidR="00754952" w:rsidRPr="00754952" w:rsidRDefault="00754952" w:rsidP="00754952">
      <w:pPr>
        <w:spacing w:after="0" w:line="240" w:lineRule="auto"/>
        <w:ind w:firstLine="426"/>
        <w:jc w:val="both"/>
        <w:rPr>
          <w:rFonts w:ascii="Times New Roman" w:hAnsi="Times New Roman"/>
          <w:color w:val="000000"/>
          <w:sz w:val="28"/>
          <w:szCs w:val="28"/>
        </w:rPr>
      </w:pPr>
      <w:r w:rsidRPr="00754952">
        <w:rPr>
          <w:rFonts w:ascii="Times New Roman" w:hAnsi="Times New Roman"/>
          <w:color w:val="000000"/>
          <w:sz w:val="28"/>
          <w:szCs w:val="28"/>
        </w:rPr>
        <w:t>наличие высшего профессионального образования соответствующего профиля и стажа работы в области строительства не менее 5 лет;</w:t>
      </w:r>
    </w:p>
    <w:p w:rsidR="00754952" w:rsidRPr="00754952" w:rsidRDefault="00754952" w:rsidP="00754952">
      <w:pPr>
        <w:spacing w:after="0" w:line="240" w:lineRule="auto"/>
        <w:ind w:firstLine="426"/>
        <w:jc w:val="both"/>
        <w:rPr>
          <w:rFonts w:ascii="Times New Roman" w:hAnsi="Times New Roman"/>
          <w:color w:val="000000"/>
          <w:sz w:val="28"/>
          <w:szCs w:val="28"/>
        </w:rPr>
      </w:pPr>
      <w:proofErr w:type="gramStart"/>
      <w:r w:rsidRPr="00754952">
        <w:rPr>
          <w:rFonts w:ascii="Times New Roman" w:hAnsi="Times New Roman"/>
          <w:color w:val="000000"/>
          <w:sz w:val="28"/>
          <w:szCs w:val="28"/>
        </w:rPr>
        <w:t>наличие в штате не менее 3 специалистов,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2 работников, имеющих высшее профессиональное образование, а также не менее 2 руководителей подразделений, имеющих высшее профессиональное образование</w:t>
      </w:r>
      <w:proofErr w:type="gramEnd"/>
      <w:r w:rsidRPr="00754952">
        <w:rPr>
          <w:rFonts w:ascii="Times New Roman" w:hAnsi="Times New Roman"/>
          <w:color w:val="000000"/>
          <w:sz w:val="28"/>
          <w:szCs w:val="28"/>
        </w:rPr>
        <w:t xml:space="preserve">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1 работника, имеющего высшее профессиональное образование;</w:t>
      </w:r>
    </w:p>
    <w:p w:rsidR="00754952" w:rsidRDefault="00754952" w:rsidP="00754952">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3</w:t>
      </w:r>
      <w:r w:rsidRPr="00754952">
        <w:rPr>
          <w:rFonts w:ascii="Times New Roman" w:hAnsi="Times New Roman"/>
          <w:color w:val="000000"/>
          <w:sz w:val="28"/>
          <w:szCs w:val="28"/>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аттестацию, - при наличии в штатном расписании заявителя указанных должностей.</w:t>
      </w:r>
    </w:p>
    <w:p w:rsidR="00754952" w:rsidRDefault="00754952" w:rsidP="001F7659">
      <w:pPr>
        <w:spacing w:after="0" w:line="240" w:lineRule="auto"/>
        <w:ind w:firstLine="426"/>
        <w:jc w:val="both"/>
        <w:rPr>
          <w:rFonts w:ascii="Times New Roman" w:hAnsi="Times New Roman"/>
          <w:color w:val="000000"/>
          <w:sz w:val="28"/>
          <w:szCs w:val="28"/>
        </w:rPr>
      </w:pPr>
      <w:r w:rsidRPr="00754952">
        <w:rPr>
          <w:rFonts w:ascii="Times New Roman" w:hAnsi="Times New Roman"/>
          <w:color w:val="000000"/>
          <w:sz w:val="28"/>
          <w:szCs w:val="28"/>
        </w:rPr>
        <w:t>Требование по получению дополнительного профессионального образования</w:t>
      </w:r>
      <w:r>
        <w:rPr>
          <w:rFonts w:ascii="Times New Roman" w:hAnsi="Times New Roman"/>
          <w:color w:val="000000"/>
          <w:sz w:val="28"/>
          <w:szCs w:val="28"/>
        </w:rPr>
        <w:t xml:space="preserve"> </w:t>
      </w:r>
      <w:r w:rsidRPr="00754952">
        <w:rPr>
          <w:rFonts w:ascii="Times New Roman" w:hAnsi="Times New Roman"/>
          <w:color w:val="000000"/>
          <w:sz w:val="28"/>
          <w:szCs w:val="28"/>
        </w:rPr>
        <w:t>(повышение квалификации) с проведением аттестации</w:t>
      </w:r>
      <w:r>
        <w:rPr>
          <w:rFonts w:ascii="Times New Roman" w:hAnsi="Times New Roman"/>
          <w:color w:val="000000"/>
          <w:sz w:val="28"/>
          <w:szCs w:val="28"/>
        </w:rPr>
        <w:t>:</w:t>
      </w:r>
    </w:p>
    <w:p w:rsidR="00754952" w:rsidRDefault="00754952" w:rsidP="001F7659">
      <w:pPr>
        <w:spacing w:after="0" w:line="240" w:lineRule="auto"/>
        <w:ind w:firstLine="426"/>
        <w:jc w:val="both"/>
        <w:rPr>
          <w:rFonts w:ascii="Times New Roman" w:hAnsi="Times New Roman"/>
          <w:color w:val="000000"/>
          <w:sz w:val="28"/>
          <w:szCs w:val="28"/>
        </w:rPr>
      </w:pPr>
      <w:r w:rsidRPr="00754952">
        <w:rPr>
          <w:rFonts w:ascii="Times New Roman" w:hAnsi="Times New Roman"/>
          <w:color w:val="000000"/>
          <w:sz w:val="28"/>
          <w:szCs w:val="28"/>
        </w:rPr>
        <w:t xml:space="preserve">не реже чем один раз в пять лет </w:t>
      </w:r>
    </w:p>
    <w:p w:rsidR="00754952" w:rsidRPr="00754952" w:rsidRDefault="00754952" w:rsidP="00754952">
      <w:pPr>
        <w:autoSpaceDE w:val="0"/>
        <w:autoSpaceDN w:val="0"/>
        <w:adjustRightInd w:val="0"/>
        <w:spacing w:after="0" w:line="240" w:lineRule="auto"/>
        <w:ind w:firstLine="539"/>
        <w:jc w:val="both"/>
        <w:rPr>
          <w:rFonts w:ascii="Times New Roman" w:hAnsi="Times New Roman" w:cs="Times New Roman"/>
          <w:i/>
          <w:color w:val="FF0000"/>
          <w:sz w:val="28"/>
          <w:szCs w:val="28"/>
          <w:u w:val="single"/>
        </w:rPr>
      </w:pPr>
      <w:r w:rsidRPr="00754952">
        <w:rPr>
          <w:rFonts w:ascii="Times New Roman" w:hAnsi="Times New Roman" w:cs="Times New Roman"/>
          <w:i/>
          <w:color w:val="FF0000"/>
          <w:sz w:val="28"/>
          <w:szCs w:val="28"/>
          <w:u w:val="single"/>
        </w:rPr>
        <w:t>Профиль образования должен обеспечивать возможность осуществления Участником предварительного отбора выполнение работ по ремонту или замене лифтового оборудования, признанного непригодным для эксплуатации, ремонт лифтовых шахт.</w:t>
      </w:r>
    </w:p>
    <w:p w:rsidR="006E1C9B" w:rsidRDefault="00BA12DC"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lastRenderedPageBreak/>
        <w:t>м</w:t>
      </w:r>
      <w:r w:rsidR="001F7659" w:rsidRPr="00A4251D">
        <w:rPr>
          <w:rFonts w:ascii="Times New Roman" w:hAnsi="Times New Roman"/>
          <w:color w:val="000000"/>
          <w:sz w:val="28"/>
          <w:szCs w:val="28"/>
        </w:rPr>
        <w:t xml:space="preserve">) </w:t>
      </w:r>
      <w:r w:rsidR="006A0FD5">
        <w:rPr>
          <w:rStyle w:val="ac"/>
          <w:rFonts w:ascii="Times New Roman" w:hAnsi="Times New Roman"/>
          <w:color w:val="000000"/>
          <w:sz w:val="28"/>
          <w:szCs w:val="28"/>
        </w:rPr>
        <w:t xml:space="preserve">копии </w:t>
      </w:r>
      <w:r w:rsidR="006A0FD5" w:rsidRPr="00A4251D">
        <w:rPr>
          <w:rStyle w:val="ac"/>
          <w:rFonts w:ascii="Times New Roman" w:hAnsi="Times New Roman"/>
          <w:color w:val="000000"/>
          <w:sz w:val="28"/>
          <w:szCs w:val="28"/>
        </w:rPr>
        <w:t xml:space="preserve">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w:t>
      </w:r>
      <w:r w:rsidR="006A0FD5" w:rsidRPr="00D4359C">
        <w:rPr>
          <w:rStyle w:val="ac"/>
          <w:rFonts w:ascii="Times New Roman" w:hAnsi="Times New Roman"/>
          <w:color w:val="000000"/>
          <w:sz w:val="28"/>
          <w:szCs w:val="28"/>
        </w:rPr>
        <w:t>объеме, которые подтверждают наличие опыта выполнения</w:t>
      </w:r>
      <w:proofErr w:type="gramEnd"/>
      <w:r w:rsidR="006A0FD5" w:rsidRPr="00D4359C">
        <w:rPr>
          <w:rStyle w:val="ac"/>
          <w:rFonts w:ascii="Times New Roman" w:hAnsi="Times New Roman"/>
          <w:color w:val="000000"/>
          <w:sz w:val="28"/>
          <w:szCs w:val="28"/>
        </w:rPr>
        <w:t xml:space="preserve"> работ за 3 года, </w:t>
      </w:r>
      <w:r w:rsidR="006A0FD5" w:rsidRPr="00647CA7">
        <w:rPr>
          <w:rStyle w:val="ac"/>
          <w:rFonts w:ascii="Times New Roman" w:hAnsi="Times New Roman"/>
          <w:sz w:val="28"/>
          <w:szCs w:val="28"/>
        </w:rPr>
        <w:t xml:space="preserve">предшествующие дате подачи заявки. </w:t>
      </w:r>
      <w:r w:rsidR="006A0FD5" w:rsidRPr="00647CA7">
        <w:rPr>
          <w:rFonts w:ascii="Times New Roman" w:hAnsi="Times New Roman"/>
          <w:sz w:val="28"/>
          <w:szCs w:val="28"/>
        </w:rPr>
        <w:t>При этом минимальный размер стоимости ранее выполненных работ по контрактам должен составлять 10 процентов указанной в свидетельстве саморегулируемой организации стоимости работ по заключаемому договору по предмету электронного аукциона.</w:t>
      </w:r>
    </w:p>
    <w:p w:rsidR="001F7659" w:rsidRPr="00A4251D" w:rsidRDefault="001F7659" w:rsidP="001F7659">
      <w:pPr>
        <w:spacing w:line="240" w:lineRule="auto"/>
        <w:ind w:left="-426" w:firstLine="426"/>
        <w:jc w:val="both"/>
        <w:rPr>
          <w:rFonts w:ascii="Times New Roman" w:hAnsi="Times New Roman"/>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содержанию, форме и составу заявки                                      на участие в предварительном отборе</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A4251D" w:rsidRDefault="001F7659" w:rsidP="001F7659">
      <w:pPr>
        <w:pStyle w:val="a4"/>
        <w:numPr>
          <w:ilvl w:val="0"/>
          <w:numId w:val="9"/>
        </w:numPr>
        <w:tabs>
          <w:tab w:val="left" w:pos="709"/>
          <w:tab w:val="left" w:pos="993"/>
        </w:tabs>
        <w:spacing w:after="0" w:line="240" w:lineRule="auto"/>
        <w:ind w:left="0" w:firstLine="426"/>
        <w:jc w:val="both"/>
        <w:rPr>
          <w:rFonts w:ascii="Times New Roman" w:hAnsi="Times New Roman"/>
          <w:color w:val="000000"/>
          <w:sz w:val="28"/>
          <w:szCs w:val="28"/>
        </w:rPr>
      </w:pPr>
      <w:proofErr w:type="gramStart"/>
      <w:r w:rsidRPr="00A4251D">
        <w:rPr>
          <w:rFonts w:ascii="Times New Roman" w:hAnsi="Times New Roman"/>
          <w:color w:val="000000"/>
          <w:sz w:val="28"/>
          <w:szCs w:val="28"/>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A4251D">
        <w:rPr>
          <w:rFonts w:ascii="Times New Roman" w:hAnsi="Times New Roman"/>
          <w:color w:val="000000"/>
          <w:sz w:val="28"/>
          <w:szCs w:val="28"/>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 xml:space="preserve">Участник предварительного отбора должен подписать Заявку усиленной неквалифицированной электронной подписью. </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В состав Заявки включаются следующие документы:</w:t>
      </w:r>
    </w:p>
    <w:p w:rsidR="001F7659" w:rsidRPr="00A4251D" w:rsidRDefault="001F7659" w:rsidP="001F7659">
      <w:pPr>
        <w:tabs>
          <w:tab w:val="left" w:pos="709"/>
          <w:tab w:val="left" w:pos="993"/>
        </w:tabs>
        <w:spacing w:before="120" w:after="0" w:line="240" w:lineRule="auto"/>
        <w:ind w:firstLine="426"/>
        <w:jc w:val="both"/>
        <w:rPr>
          <w:rStyle w:val="ac"/>
          <w:rFonts w:ascii="Times New Roman" w:hAnsi="Times New Roman"/>
          <w:color w:val="000000"/>
          <w:sz w:val="28"/>
          <w:szCs w:val="28"/>
        </w:rPr>
      </w:pPr>
      <w:r w:rsidRPr="00A4251D">
        <w:rPr>
          <w:rStyle w:val="ac"/>
          <w:rFonts w:ascii="Times New Roman" w:hAnsi="Times New Roman"/>
          <w:color w:val="000000"/>
          <w:sz w:val="28"/>
          <w:szCs w:val="28"/>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1F7659" w:rsidRPr="00A4251D" w:rsidRDefault="001F7659" w:rsidP="001F7659">
      <w:pPr>
        <w:tabs>
          <w:tab w:val="left" w:pos="709"/>
          <w:tab w:val="left" w:pos="993"/>
        </w:tabs>
        <w:spacing w:after="0" w:line="240" w:lineRule="auto"/>
        <w:ind w:firstLine="426"/>
        <w:jc w:val="both"/>
        <w:rPr>
          <w:rStyle w:val="ac"/>
          <w:rFonts w:ascii="Times New Roman" w:hAnsi="Times New Roman"/>
          <w:color w:val="000000"/>
          <w:sz w:val="28"/>
          <w:szCs w:val="28"/>
        </w:rPr>
      </w:pPr>
      <w:r w:rsidRPr="00A4251D">
        <w:rPr>
          <w:rStyle w:val="ac"/>
          <w:rFonts w:ascii="Times New Roman" w:hAnsi="Times New Roman"/>
          <w:color w:val="000000"/>
          <w:sz w:val="28"/>
          <w:szCs w:val="28"/>
        </w:rPr>
        <w:t>б)</w:t>
      </w:r>
      <w:r w:rsidRPr="00A4251D">
        <w:rPr>
          <w:color w:val="000000"/>
        </w:rPr>
        <w:t xml:space="preserve"> </w:t>
      </w:r>
      <w:r w:rsidRPr="00A4251D">
        <w:rPr>
          <w:rStyle w:val="ac"/>
          <w:rFonts w:ascii="Times New Roman" w:hAnsi="Times New Roman"/>
          <w:color w:val="000000"/>
          <w:sz w:val="28"/>
          <w:szCs w:val="28"/>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1F7659" w:rsidRPr="00A4251D" w:rsidRDefault="001F7659" w:rsidP="001F7659">
      <w:pPr>
        <w:tabs>
          <w:tab w:val="left" w:pos="709"/>
          <w:tab w:val="left" w:pos="993"/>
        </w:tabs>
        <w:spacing w:after="0" w:line="240" w:lineRule="auto"/>
        <w:ind w:firstLine="426"/>
        <w:jc w:val="both"/>
        <w:rPr>
          <w:rStyle w:val="ac"/>
          <w:rFonts w:ascii="Times New Roman" w:hAnsi="Times New Roman"/>
          <w:color w:val="000000"/>
          <w:sz w:val="28"/>
          <w:szCs w:val="28"/>
        </w:rPr>
      </w:pPr>
      <w:r w:rsidRPr="00A4251D">
        <w:rPr>
          <w:rStyle w:val="ac"/>
          <w:rFonts w:ascii="Times New Roman" w:hAnsi="Times New Roman"/>
          <w:color w:val="000000"/>
          <w:sz w:val="28"/>
          <w:szCs w:val="28"/>
        </w:rPr>
        <w:t>в)</w:t>
      </w:r>
      <w:r>
        <w:rPr>
          <w:rStyle w:val="ac"/>
          <w:rFonts w:ascii="Times New Roman" w:hAnsi="Times New Roman"/>
          <w:color w:val="000000"/>
          <w:sz w:val="28"/>
          <w:szCs w:val="28"/>
        </w:rPr>
        <w:t xml:space="preserve"> копии учредительных документов</w:t>
      </w:r>
      <w:r w:rsidRPr="00A4251D">
        <w:rPr>
          <w:rStyle w:val="ac"/>
          <w:rFonts w:ascii="Times New Roman" w:hAnsi="Times New Roman"/>
          <w:color w:val="000000"/>
          <w:sz w:val="28"/>
          <w:szCs w:val="28"/>
        </w:rPr>
        <w:t xml:space="preserve"> участника предварительного отбора;</w:t>
      </w:r>
    </w:p>
    <w:p w:rsidR="001F7659" w:rsidRPr="00A4251D" w:rsidRDefault="001F7659" w:rsidP="001F7659">
      <w:pPr>
        <w:tabs>
          <w:tab w:val="left" w:pos="709"/>
          <w:tab w:val="left" w:pos="993"/>
        </w:tabs>
        <w:spacing w:after="0" w:line="240" w:lineRule="auto"/>
        <w:ind w:firstLine="426"/>
        <w:jc w:val="both"/>
        <w:rPr>
          <w:rStyle w:val="ac"/>
          <w:rFonts w:ascii="Times New Roman" w:hAnsi="Times New Roman"/>
          <w:color w:val="000000"/>
          <w:sz w:val="28"/>
          <w:szCs w:val="28"/>
        </w:rPr>
      </w:pPr>
      <w:r w:rsidRPr="00A4251D">
        <w:rPr>
          <w:rStyle w:val="ac"/>
          <w:rFonts w:ascii="Times New Roman" w:hAnsi="Times New Roman"/>
          <w:color w:val="000000"/>
          <w:sz w:val="28"/>
          <w:szCs w:val="28"/>
        </w:rPr>
        <w:lastRenderedPageBreak/>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1F7659" w:rsidRPr="00A4251D" w:rsidRDefault="001F7659" w:rsidP="001F7659">
      <w:pPr>
        <w:tabs>
          <w:tab w:val="left" w:pos="709"/>
          <w:tab w:val="left" w:pos="993"/>
        </w:tabs>
        <w:spacing w:after="0" w:line="240" w:lineRule="auto"/>
        <w:ind w:firstLine="426"/>
        <w:jc w:val="both"/>
        <w:rPr>
          <w:rStyle w:val="ac"/>
          <w:rFonts w:ascii="Times New Roman" w:hAnsi="Times New Roman"/>
          <w:color w:val="000000"/>
          <w:sz w:val="28"/>
          <w:szCs w:val="28"/>
        </w:rPr>
      </w:pPr>
      <w:r w:rsidRPr="00A4251D">
        <w:rPr>
          <w:rStyle w:val="ac"/>
          <w:rFonts w:ascii="Times New Roman" w:hAnsi="Times New Roman"/>
          <w:color w:val="000000"/>
          <w:sz w:val="28"/>
          <w:szCs w:val="28"/>
        </w:rPr>
        <w:t>д) документ, подтверждающий полномочия лиц на осуществление действий от имени участника предварительного отбора;</w:t>
      </w:r>
    </w:p>
    <w:p w:rsidR="001F7659" w:rsidRPr="00A4251D" w:rsidRDefault="001F7659" w:rsidP="001F7659">
      <w:pPr>
        <w:tabs>
          <w:tab w:val="left" w:pos="709"/>
          <w:tab w:val="left" w:pos="993"/>
        </w:tabs>
        <w:spacing w:after="0" w:line="240" w:lineRule="auto"/>
        <w:ind w:firstLine="426"/>
        <w:jc w:val="both"/>
        <w:rPr>
          <w:rFonts w:ascii="Times New Roman" w:hAnsi="Times New Roman"/>
          <w:color w:val="000000"/>
          <w:sz w:val="28"/>
          <w:szCs w:val="28"/>
        </w:rPr>
      </w:pPr>
      <w:r w:rsidRPr="00A4251D">
        <w:rPr>
          <w:rStyle w:val="ac"/>
          <w:rFonts w:ascii="Times New Roman" w:hAnsi="Times New Roman"/>
          <w:color w:val="000000"/>
          <w:sz w:val="28"/>
          <w:szCs w:val="28"/>
        </w:rPr>
        <w:t xml:space="preserve">е) </w:t>
      </w:r>
      <w:r>
        <w:rPr>
          <w:rStyle w:val="ac"/>
          <w:rFonts w:ascii="Times New Roman" w:hAnsi="Times New Roman"/>
          <w:color w:val="000000"/>
          <w:sz w:val="28"/>
          <w:szCs w:val="28"/>
        </w:rPr>
        <w:t xml:space="preserve">копия </w:t>
      </w:r>
      <w:r w:rsidRPr="00A4251D">
        <w:rPr>
          <w:rFonts w:ascii="Times New Roman" w:hAnsi="Times New Roman"/>
          <w:color w:val="000000"/>
          <w:sz w:val="28"/>
          <w:szCs w:val="28"/>
        </w:rPr>
        <w:t>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с указанием следующих видов разрешенной деятельности:</w:t>
      </w:r>
    </w:p>
    <w:p w:rsidR="001F7659" w:rsidRPr="00A4251D" w:rsidRDefault="001F7659" w:rsidP="001F7659">
      <w:pPr>
        <w:tabs>
          <w:tab w:val="left" w:pos="709"/>
        </w:tabs>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монтаж лифтов, включая пусконаладочные работы;</w:t>
      </w:r>
    </w:p>
    <w:p w:rsidR="001F7659" w:rsidRPr="00A4251D" w:rsidRDefault="00BA12DC" w:rsidP="001F7659">
      <w:pPr>
        <w:tabs>
          <w:tab w:val="left" w:pos="709"/>
          <w:tab w:val="left" w:pos="993"/>
        </w:tabs>
        <w:spacing w:after="0" w:line="240" w:lineRule="auto"/>
        <w:ind w:firstLine="426"/>
        <w:jc w:val="both"/>
        <w:rPr>
          <w:rStyle w:val="ac"/>
          <w:rFonts w:ascii="Times New Roman" w:hAnsi="Times New Roman"/>
          <w:color w:val="000000"/>
          <w:sz w:val="28"/>
          <w:szCs w:val="28"/>
        </w:rPr>
      </w:pPr>
      <w:r>
        <w:rPr>
          <w:rStyle w:val="ac"/>
          <w:rFonts w:ascii="Times New Roman" w:hAnsi="Times New Roman"/>
          <w:color w:val="000000"/>
          <w:sz w:val="28"/>
          <w:szCs w:val="28"/>
        </w:rPr>
        <w:t>ж</w:t>
      </w:r>
      <w:r w:rsidR="001F7659" w:rsidRPr="00A4251D">
        <w:rPr>
          <w:rStyle w:val="ac"/>
          <w:rFonts w:ascii="Times New Roman" w:hAnsi="Times New Roman"/>
          <w:color w:val="000000"/>
          <w:sz w:val="28"/>
          <w:szCs w:val="28"/>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1F7659" w:rsidRPr="00A4251D" w:rsidRDefault="00BA12DC" w:rsidP="001F7659">
      <w:pPr>
        <w:tabs>
          <w:tab w:val="left" w:pos="709"/>
          <w:tab w:val="left" w:pos="993"/>
        </w:tabs>
        <w:spacing w:after="0" w:line="240" w:lineRule="auto"/>
        <w:ind w:firstLine="426"/>
        <w:jc w:val="both"/>
        <w:rPr>
          <w:rStyle w:val="ac"/>
          <w:rFonts w:ascii="Times New Roman" w:hAnsi="Times New Roman"/>
          <w:color w:val="000000"/>
          <w:sz w:val="28"/>
          <w:szCs w:val="28"/>
        </w:rPr>
      </w:pPr>
      <w:proofErr w:type="gramStart"/>
      <w:r>
        <w:rPr>
          <w:rStyle w:val="ac"/>
          <w:rFonts w:ascii="Times New Roman" w:hAnsi="Times New Roman"/>
          <w:color w:val="000000"/>
          <w:sz w:val="28"/>
          <w:szCs w:val="28"/>
        </w:rPr>
        <w:t>з</w:t>
      </w:r>
      <w:r w:rsidR="001F7659" w:rsidRPr="00A4251D">
        <w:rPr>
          <w:rStyle w:val="ac"/>
          <w:rFonts w:ascii="Times New Roman" w:hAnsi="Times New Roman"/>
          <w:color w:val="000000"/>
          <w:sz w:val="28"/>
          <w:szCs w:val="28"/>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w:t>
      </w:r>
      <w:proofErr w:type="gramEnd"/>
      <w:r w:rsidR="001F7659" w:rsidRPr="00A4251D">
        <w:rPr>
          <w:rStyle w:val="ac"/>
          <w:rFonts w:ascii="Times New Roman" w:hAnsi="Times New Roman"/>
          <w:color w:val="000000"/>
          <w:sz w:val="28"/>
          <w:szCs w:val="28"/>
        </w:rPr>
        <w:t xml:space="preserve"> с приложением электронной квитанции (расписки) о приеме документов с электронной подписью в случае отправки расчета в электронном виде;</w:t>
      </w:r>
    </w:p>
    <w:p w:rsidR="001F7659" w:rsidRPr="00A4251D" w:rsidRDefault="00BA12DC" w:rsidP="001F7659">
      <w:pPr>
        <w:tabs>
          <w:tab w:val="left" w:pos="709"/>
          <w:tab w:val="left" w:pos="993"/>
        </w:tabs>
        <w:spacing w:after="0" w:line="240" w:lineRule="auto"/>
        <w:ind w:firstLine="426"/>
        <w:jc w:val="both"/>
        <w:rPr>
          <w:rStyle w:val="ac"/>
          <w:rFonts w:ascii="Times New Roman" w:hAnsi="Times New Roman"/>
          <w:color w:val="000000"/>
          <w:sz w:val="28"/>
          <w:szCs w:val="28"/>
        </w:rPr>
      </w:pPr>
      <w:r>
        <w:rPr>
          <w:rStyle w:val="ac"/>
          <w:rFonts w:ascii="Times New Roman" w:hAnsi="Times New Roman"/>
          <w:color w:val="000000"/>
          <w:sz w:val="28"/>
          <w:szCs w:val="28"/>
        </w:rPr>
        <w:t>и</w:t>
      </w:r>
      <w:r w:rsidR="001F7659" w:rsidRPr="00A4251D">
        <w:rPr>
          <w:rStyle w:val="ac"/>
          <w:rFonts w:ascii="Times New Roman" w:hAnsi="Times New Roman"/>
          <w:color w:val="000000"/>
          <w:sz w:val="28"/>
          <w:szCs w:val="28"/>
        </w:rPr>
        <w:t>) штатное расписание;</w:t>
      </w:r>
    </w:p>
    <w:p w:rsidR="001F7659" w:rsidRPr="00A4251D" w:rsidRDefault="00BA12DC" w:rsidP="001F7659">
      <w:pPr>
        <w:tabs>
          <w:tab w:val="left" w:pos="709"/>
          <w:tab w:val="left" w:pos="993"/>
        </w:tabs>
        <w:spacing w:after="0" w:line="240" w:lineRule="auto"/>
        <w:ind w:firstLine="426"/>
        <w:jc w:val="both"/>
        <w:rPr>
          <w:rStyle w:val="ac"/>
          <w:rFonts w:ascii="Times New Roman" w:hAnsi="Times New Roman"/>
          <w:color w:val="000000"/>
          <w:sz w:val="28"/>
          <w:szCs w:val="28"/>
        </w:rPr>
      </w:pPr>
      <w:r>
        <w:rPr>
          <w:rStyle w:val="ac"/>
          <w:rFonts w:ascii="Times New Roman" w:hAnsi="Times New Roman"/>
          <w:color w:val="000000"/>
          <w:sz w:val="28"/>
          <w:szCs w:val="28"/>
        </w:rPr>
        <w:t>к</w:t>
      </w:r>
      <w:r w:rsidR="001F7659" w:rsidRPr="00A4251D">
        <w:rPr>
          <w:rStyle w:val="ac"/>
          <w:rFonts w:ascii="Times New Roman" w:hAnsi="Times New Roman"/>
          <w:color w:val="000000"/>
          <w:sz w:val="28"/>
          <w:szCs w:val="28"/>
        </w:rPr>
        <w:t xml:space="preserve">) штатно-списочный состав сотрудников, подготовленный по форме приложения № 2 к Документации о проведении предварительного отбора; </w:t>
      </w:r>
    </w:p>
    <w:p w:rsidR="001F7659" w:rsidRPr="00A4251D" w:rsidRDefault="00BA12DC" w:rsidP="001F7659">
      <w:pPr>
        <w:tabs>
          <w:tab w:val="left" w:pos="709"/>
          <w:tab w:val="left" w:pos="993"/>
        </w:tabs>
        <w:spacing w:after="0" w:line="240" w:lineRule="auto"/>
        <w:ind w:firstLine="426"/>
        <w:jc w:val="both"/>
        <w:rPr>
          <w:rStyle w:val="ac"/>
          <w:rFonts w:ascii="Times New Roman" w:hAnsi="Times New Roman"/>
          <w:color w:val="000000"/>
          <w:sz w:val="28"/>
          <w:szCs w:val="28"/>
        </w:rPr>
      </w:pPr>
      <w:r>
        <w:rPr>
          <w:rStyle w:val="ac"/>
          <w:rFonts w:ascii="Times New Roman" w:hAnsi="Times New Roman"/>
          <w:color w:val="000000"/>
          <w:sz w:val="28"/>
          <w:szCs w:val="28"/>
        </w:rPr>
        <w:t>л</w:t>
      </w:r>
      <w:r w:rsidR="001F7659" w:rsidRPr="00A4251D">
        <w:rPr>
          <w:rStyle w:val="ac"/>
          <w:rFonts w:ascii="Times New Roman" w:hAnsi="Times New Roman"/>
          <w:color w:val="000000"/>
          <w:sz w:val="28"/>
          <w:szCs w:val="28"/>
        </w:rPr>
        <w:t>) </w:t>
      </w:r>
      <w:r w:rsidR="001F7659">
        <w:rPr>
          <w:rStyle w:val="ac"/>
          <w:rFonts w:ascii="Times New Roman" w:hAnsi="Times New Roman"/>
          <w:color w:val="000000"/>
          <w:sz w:val="28"/>
          <w:szCs w:val="28"/>
        </w:rPr>
        <w:t>копии трудовых книжек, дипломом, сертификатов и аттестатов</w:t>
      </w:r>
      <w:r w:rsidR="001F7659" w:rsidRPr="00A4251D">
        <w:rPr>
          <w:rStyle w:val="ac"/>
          <w:rFonts w:ascii="Times New Roman" w:hAnsi="Times New Roman"/>
          <w:color w:val="000000"/>
          <w:sz w:val="28"/>
          <w:szCs w:val="28"/>
        </w:rPr>
        <w:t>, подтверждающих наличие у участника предварительного отбора в штате минимального количества квалифицированного персонала, установленного пунктом «</w:t>
      </w:r>
      <w:r>
        <w:rPr>
          <w:rStyle w:val="ac"/>
          <w:rFonts w:ascii="Times New Roman" w:hAnsi="Times New Roman"/>
          <w:color w:val="000000"/>
          <w:sz w:val="28"/>
          <w:szCs w:val="28"/>
        </w:rPr>
        <w:t>л</w:t>
      </w:r>
      <w:r w:rsidR="001F7659" w:rsidRPr="00A4251D">
        <w:rPr>
          <w:rStyle w:val="ac"/>
          <w:rFonts w:ascii="Times New Roman" w:hAnsi="Times New Roman"/>
          <w:color w:val="000000"/>
          <w:sz w:val="28"/>
          <w:szCs w:val="28"/>
        </w:rPr>
        <w:t xml:space="preserve">» </w:t>
      </w:r>
      <w:r w:rsidR="001F7659" w:rsidRPr="00A4251D">
        <w:rPr>
          <w:rFonts w:ascii="Times New Roman" w:hAnsi="Times New Roman"/>
          <w:color w:val="000000"/>
          <w:sz w:val="28"/>
          <w:szCs w:val="28"/>
        </w:rPr>
        <w:t>Требований к участникам предварительного отбора</w:t>
      </w:r>
      <w:r w:rsidR="001F7659" w:rsidRPr="00A4251D">
        <w:rPr>
          <w:rStyle w:val="ac"/>
          <w:rFonts w:ascii="Times New Roman" w:hAnsi="Times New Roman"/>
          <w:color w:val="000000"/>
          <w:sz w:val="28"/>
          <w:szCs w:val="28"/>
        </w:rPr>
        <w:t>;</w:t>
      </w:r>
    </w:p>
    <w:p w:rsidR="006E1C9B" w:rsidRDefault="00BA12DC" w:rsidP="001F7659">
      <w:pPr>
        <w:tabs>
          <w:tab w:val="left" w:pos="709"/>
        </w:tabs>
        <w:spacing w:after="0" w:line="240" w:lineRule="auto"/>
        <w:ind w:firstLine="426"/>
        <w:jc w:val="both"/>
        <w:rPr>
          <w:rFonts w:ascii="Times New Roman" w:hAnsi="Times New Roman"/>
          <w:color w:val="000000"/>
          <w:sz w:val="28"/>
          <w:szCs w:val="28"/>
        </w:rPr>
      </w:pPr>
      <w:proofErr w:type="gramStart"/>
      <w:r>
        <w:rPr>
          <w:rStyle w:val="ac"/>
          <w:rFonts w:ascii="Times New Roman" w:hAnsi="Times New Roman"/>
          <w:color w:val="000000"/>
          <w:sz w:val="28"/>
          <w:szCs w:val="28"/>
        </w:rPr>
        <w:t>м</w:t>
      </w:r>
      <w:r w:rsidR="001F7659" w:rsidRPr="002D2B29">
        <w:rPr>
          <w:rStyle w:val="ac"/>
          <w:rFonts w:ascii="Times New Roman" w:hAnsi="Times New Roman"/>
          <w:color w:val="000000"/>
          <w:sz w:val="28"/>
          <w:szCs w:val="28"/>
        </w:rPr>
        <w:t xml:space="preserve">) </w:t>
      </w:r>
      <w:r w:rsidR="000A756C" w:rsidRPr="002D2B29">
        <w:rPr>
          <w:rStyle w:val="ac"/>
          <w:rFonts w:ascii="Times New Roman" w:hAnsi="Times New Roman"/>
          <w:color w:val="000000"/>
          <w:sz w:val="28"/>
          <w:szCs w:val="28"/>
        </w:rPr>
        <w:t>копии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w:t>
      </w:r>
      <w:proofErr w:type="gramEnd"/>
      <w:r w:rsidR="000A756C" w:rsidRPr="002D2B29">
        <w:rPr>
          <w:rStyle w:val="ac"/>
          <w:rFonts w:ascii="Times New Roman" w:hAnsi="Times New Roman"/>
          <w:color w:val="000000"/>
          <w:sz w:val="28"/>
          <w:szCs w:val="28"/>
        </w:rPr>
        <w:t xml:space="preserve"> работ за 3 года, </w:t>
      </w:r>
      <w:r w:rsidR="000A756C" w:rsidRPr="002D2B29">
        <w:rPr>
          <w:rStyle w:val="ac"/>
          <w:rFonts w:ascii="Times New Roman" w:hAnsi="Times New Roman"/>
          <w:sz w:val="28"/>
          <w:szCs w:val="28"/>
        </w:rPr>
        <w:t xml:space="preserve">предшествующие дате подачи заявки. </w:t>
      </w:r>
      <w:r w:rsidR="000A756C" w:rsidRPr="002D2B29">
        <w:rPr>
          <w:rFonts w:ascii="Times New Roman" w:hAnsi="Times New Roman"/>
          <w:sz w:val="28"/>
          <w:szCs w:val="28"/>
        </w:rPr>
        <w:t xml:space="preserve">При этом минимальный размер стоимости ранее выполненных работ по контрактам должен составлять 10 процентов указанной в свидетельстве саморегулируемой организации </w:t>
      </w:r>
      <w:r w:rsidR="000A756C" w:rsidRPr="002D2B29">
        <w:rPr>
          <w:rFonts w:ascii="Times New Roman" w:hAnsi="Times New Roman"/>
          <w:sz w:val="28"/>
          <w:szCs w:val="28"/>
        </w:rPr>
        <w:lastRenderedPageBreak/>
        <w:t>стоимости работ по заключаемому договору по предмету электронного аукциона.</w:t>
      </w: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4"/>
          <w:szCs w:val="24"/>
        </w:rPr>
      </w:pPr>
      <w:r w:rsidRPr="00A4251D">
        <w:rPr>
          <w:rFonts w:ascii="Times New Roman" w:hAnsi="Times New Roman"/>
          <w:b/>
          <w:color w:val="000000"/>
          <w:sz w:val="28"/>
          <w:szCs w:val="28"/>
        </w:rPr>
        <w:t>Порядок подачи заявок на участие в предварительном отборе подрядных организаций</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color w:val="000000"/>
          <w:sz w:val="24"/>
          <w:szCs w:val="24"/>
        </w:rPr>
      </w:pP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Регистрация на электронной площадке, а также участие в предварительном отборе осуществляется без взимания платы с Участника.</w:t>
      </w: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Участник в рамках извещения о проведении предварительного отбора № </w:t>
      </w:r>
      <w:r w:rsidRPr="00EE2D6D">
        <w:rPr>
          <w:rFonts w:ascii="Times New Roman" w:hAnsi="Times New Roman" w:cs="Times New Roman"/>
          <w:color w:val="000000"/>
          <w:sz w:val="28"/>
          <w:szCs w:val="28"/>
          <w:highlight w:val="yellow"/>
        </w:rPr>
        <w:t xml:space="preserve">_________________ </w:t>
      </w:r>
      <w:proofErr w:type="gramStart"/>
      <w:r w:rsidRPr="00EE2D6D">
        <w:rPr>
          <w:rFonts w:ascii="Times New Roman" w:hAnsi="Times New Roman" w:cs="Times New Roman"/>
          <w:color w:val="000000"/>
          <w:sz w:val="28"/>
          <w:szCs w:val="28"/>
          <w:highlight w:val="yellow"/>
        </w:rPr>
        <w:t>от</w:t>
      </w:r>
      <w:proofErr w:type="gramEnd"/>
      <w:r w:rsidRPr="00EE2D6D">
        <w:rPr>
          <w:rFonts w:ascii="Times New Roman" w:hAnsi="Times New Roman" w:cs="Times New Roman"/>
          <w:color w:val="000000"/>
          <w:sz w:val="28"/>
          <w:szCs w:val="28"/>
          <w:highlight w:val="yellow"/>
        </w:rPr>
        <w:t xml:space="preserve"> ______________</w:t>
      </w:r>
      <w:r w:rsidRPr="00A4251D">
        <w:rPr>
          <w:rFonts w:ascii="Times New Roman" w:hAnsi="Times New Roman" w:cs="Times New Roman"/>
          <w:color w:val="000000"/>
          <w:sz w:val="28"/>
          <w:szCs w:val="28"/>
        </w:rPr>
        <w:t xml:space="preserve"> (далее – </w:t>
      </w:r>
      <w:proofErr w:type="gramStart"/>
      <w:r w:rsidRPr="00A4251D">
        <w:rPr>
          <w:rFonts w:ascii="Times New Roman" w:hAnsi="Times New Roman" w:cs="Times New Roman"/>
          <w:color w:val="000000"/>
          <w:sz w:val="28"/>
          <w:szCs w:val="28"/>
        </w:rPr>
        <w:t>Извещение</w:t>
      </w:r>
      <w:proofErr w:type="gramEnd"/>
      <w:r w:rsidRPr="00A4251D">
        <w:rPr>
          <w:rFonts w:ascii="Times New Roman" w:hAnsi="Times New Roman" w:cs="Times New Roman"/>
          <w:color w:val="000000"/>
          <w:sz w:val="28"/>
          <w:szCs w:val="28"/>
        </w:rPr>
        <w:t>)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Участник, подавший Заявку, вправе ее изменить.</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proofErr w:type="gramStart"/>
      <w:r w:rsidRPr="00A4251D">
        <w:rPr>
          <w:rFonts w:ascii="Times New Roman" w:hAnsi="Times New Roman" w:cs="Times New Roman"/>
          <w:color w:val="000000"/>
          <w:sz w:val="28"/>
          <w:szCs w:val="28"/>
        </w:rPr>
        <w:t>вносятся в Заявку должны</w:t>
      </w:r>
      <w:proofErr w:type="gramEnd"/>
      <w:r w:rsidRPr="00A4251D">
        <w:rPr>
          <w:rFonts w:ascii="Times New Roman" w:hAnsi="Times New Roman" w:cs="Times New Roman"/>
          <w:color w:val="000000"/>
          <w:sz w:val="28"/>
          <w:szCs w:val="28"/>
        </w:rPr>
        <w:t xml:space="preserve"> быть подписаны усиленной неквалифицированной электронной подписью.</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1F7659" w:rsidRPr="00A4251D" w:rsidRDefault="001F7659" w:rsidP="001F7659">
      <w:pPr>
        <w:pStyle w:val="ConsPlusNormal"/>
        <w:numPr>
          <w:ilvl w:val="0"/>
          <w:numId w:val="11"/>
        </w:numPr>
        <w:tabs>
          <w:tab w:val="left" w:pos="851"/>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Заявка подается Участником не ранее даты, указанной в разделе </w:t>
      </w:r>
      <w:r w:rsidRPr="00A4251D">
        <w:rPr>
          <w:rFonts w:ascii="Times New Roman" w:hAnsi="Times New Roman" w:cs="Times New Roman"/>
          <w:color w:val="000000"/>
          <w:sz w:val="28"/>
          <w:szCs w:val="28"/>
          <w:lang w:val="en-US"/>
        </w:rPr>
        <w:t>I</w:t>
      </w:r>
      <w:r w:rsidRPr="00A4251D">
        <w:rPr>
          <w:rFonts w:ascii="Times New Roman" w:hAnsi="Times New Roman" w:cs="Times New Roman"/>
          <w:color w:val="000000"/>
          <w:sz w:val="28"/>
          <w:szCs w:val="28"/>
        </w:rPr>
        <w:t xml:space="preserve"> Документации о проведении предварительного отбора. </w:t>
      </w:r>
    </w:p>
    <w:p w:rsidR="001F7659"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Заявки, поданные ранее даты и времени, указанные в разделе </w:t>
      </w:r>
      <w:r w:rsidRPr="00A4251D">
        <w:rPr>
          <w:rFonts w:ascii="Times New Roman" w:hAnsi="Times New Roman" w:cs="Times New Roman"/>
          <w:color w:val="000000"/>
          <w:sz w:val="28"/>
          <w:szCs w:val="28"/>
          <w:lang w:val="en-US"/>
        </w:rPr>
        <w:t>I</w:t>
      </w:r>
      <w:r w:rsidRPr="00A4251D">
        <w:rPr>
          <w:rFonts w:ascii="Times New Roman" w:hAnsi="Times New Roman" w:cs="Times New Roman"/>
          <w:color w:val="000000"/>
          <w:sz w:val="28"/>
          <w:szCs w:val="28"/>
        </w:rPr>
        <w:t xml:space="preserve"> Документации о проведении предварительного отбора, не принимаются оператором электронной площадки и возвращаются Участнику.</w:t>
      </w:r>
    </w:p>
    <w:p w:rsidR="001F7659" w:rsidRPr="008F3E7A" w:rsidRDefault="001F7659" w:rsidP="001F7659">
      <w:pPr>
        <w:pStyle w:val="ConsPlusNormal"/>
        <w:numPr>
          <w:ilvl w:val="0"/>
          <w:numId w:val="11"/>
        </w:numPr>
        <w:tabs>
          <w:tab w:val="left" w:pos="851"/>
          <w:tab w:val="left" w:pos="1134"/>
        </w:tabs>
        <w:ind w:left="0" w:firstLine="426"/>
        <w:rPr>
          <w:rFonts w:ascii="Times New Roman" w:hAnsi="Times New Roman" w:cs="Times New Roman"/>
          <w:sz w:val="28"/>
          <w:szCs w:val="28"/>
        </w:rPr>
      </w:pPr>
      <w:r w:rsidRPr="008F3E7A">
        <w:rPr>
          <w:rFonts w:ascii="Times New Roman" w:hAnsi="Times New Roman" w:cs="Times New Roman"/>
          <w:sz w:val="28"/>
          <w:szCs w:val="28"/>
        </w:rPr>
        <w:t>Заявки, поданные после даты и времени окончания приема заявок и до проведения рассмотрения заявок не принимаются оператором электронной площадки.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Каждая Заявка, поступившая в установленные сроки, регистрируется оператором электронной площадки, с присвоением порядкового номера.</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Установленные дата и время окончания срока подачи Заявок могут быть продлены Органом по ведению Р</w:t>
      </w:r>
      <w:proofErr w:type="gramStart"/>
      <w:r w:rsidRPr="00A4251D">
        <w:rPr>
          <w:rFonts w:ascii="Times New Roman" w:hAnsi="Times New Roman" w:cs="Times New Roman"/>
          <w:color w:val="000000"/>
          <w:sz w:val="28"/>
          <w:szCs w:val="28"/>
        </w:rPr>
        <w:t>КП в сл</w:t>
      </w:r>
      <w:proofErr w:type="gramEnd"/>
      <w:r w:rsidRPr="00A4251D">
        <w:rPr>
          <w:rFonts w:ascii="Times New Roman" w:hAnsi="Times New Roman" w:cs="Times New Roman"/>
          <w:color w:val="000000"/>
          <w:sz w:val="28"/>
          <w:szCs w:val="28"/>
        </w:rPr>
        <w:t xml:space="preserve">учаях, предусмотренных </w:t>
      </w:r>
      <w:r w:rsidRPr="00A4251D">
        <w:rPr>
          <w:rFonts w:ascii="Times New Roman" w:hAnsi="Times New Roman" w:cs="Times New Roman"/>
          <w:color w:val="000000"/>
          <w:sz w:val="28"/>
          <w:szCs w:val="28"/>
        </w:rPr>
        <w:lastRenderedPageBreak/>
        <w:t>нормами действующего законодательства Российской Федерации.</w:t>
      </w:r>
    </w:p>
    <w:p w:rsidR="001F7659" w:rsidRPr="00EE2D6D" w:rsidRDefault="001F7659" w:rsidP="001F7659">
      <w:pPr>
        <w:pStyle w:val="ConsPlusNormal"/>
        <w:tabs>
          <w:tab w:val="left" w:pos="851"/>
          <w:tab w:val="left" w:pos="993"/>
        </w:tabs>
        <w:ind w:firstLine="426"/>
        <w:jc w:val="both"/>
        <w:rPr>
          <w:rFonts w:ascii="Times New Roman" w:hAnsi="Times New Roman" w:cs="Times New Roman"/>
          <w:i/>
          <w:color w:val="FF0000"/>
          <w:sz w:val="24"/>
          <w:szCs w:val="28"/>
        </w:rPr>
      </w:pPr>
    </w:p>
    <w:p w:rsidR="001F7659" w:rsidRPr="00A4251D" w:rsidRDefault="001F7659" w:rsidP="001F7659">
      <w:pPr>
        <w:pStyle w:val="ConsPlusNormal"/>
        <w:tabs>
          <w:tab w:val="left" w:pos="993"/>
        </w:tabs>
        <w:ind w:left="-426" w:firstLine="426"/>
        <w:jc w:val="both"/>
        <w:rPr>
          <w:rFonts w:ascii="Times New Roman" w:hAnsi="Times New Roman" w:cs="Times New Roman"/>
          <w:i/>
          <w:color w:val="000000"/>
          <w:sz w:val="28"/>
          <w:szCs w:val="28"/>
        </w:rPr>
      </w:pPr>
    </w:p>
    <w:p w:rsidR="001F7659" w:rsidRPr="0075224E"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sz w:val="28"/>
          <w:szCs w:val="28"/>
        </w:rPr>
      </w:pPr>
      <w:r>
        <w:rPr>
          <w:rFonts w:ascii="Times New Roman" w:hAnsi="Times New Roman"/>
          <w:b/>
          <w:sz w:val="28"/>
          <w:szCs w:val="28"/>
        </w:rPr>
        <w:t>П</w:t>
      </w:r>
      <w:r w:rsidRPr="00F302D1">
        <w:rPr>
          <w:rFonts w:ascii="Times New Roman" w:hAnsi="Times New Roman"/>
          <w:b/>
          <w:sz w:val="28"/>
          <w:szCs w:val="28"/>
        </w:rPr>
        <w:t xml:space="preserve">орядок и срок отзыва заявок на участие </w:t>
      </w:r>
      <w:r>
        <w:rPr>
          <w:rFonts w:ascii="Times New Roman" w:hAnsi="Times New Roman"/>
          <w:b/>
          <w:sz w:val="28"/>
          <w:szCs w:val="28"/>
        </w:rPr>
        <w:t xml:space="preserve">                                                              </w:t>
      </w:r>
      <w:r w:rsidRPr="00F302D1">
        <w:rPr>
          <w:rFonts w:ascii="Times New Roman" w:hAnsi="Times New Roman"/>
          <w:b/>
          <w:sz w:val="28"/>
          <w:szCs w:val="28"/>
        </w:rPr>
        <w:t>в предварительном отборе</w:t>
      </w:r>
    </w:p>
    <w:p w:rsidR="001F7659" w:rsidRDefault="001F7659" w:rsidP="001F7659">
      <w:pPr>
        <w:pStyle w:val="ConsPlusNormal"/>
        <w:ind w:left="-426" w:firstLine="426"/>
        <w:jc w:val="both"/>
        <w:rPr>
          <w:rFonts w:ascii="Times New Roman" w:hAnsi="Times New Roman" w:cs="Times New Roman"/>
          <w:sz w:val="24"/>
          <w:szCs w:val="24"/>
        </w:rPr>
      </w:pP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У</w:t>
      </w:r>
      <w:r w:rsidRPr="003B5555">
        <w:rPr>
          <w:rFonts w:ascii="Times New Roman" w:hAnsi="Times New Roman" w:cs="Times New Roman"/>
          <w:sz w:val="28"/>
          <w:szCs w:val="28"/>
        </w:rPr>
        <w:t xml:space="preserve">частник, подавший </w:t>
      </w:r>
      <w:r>
        <w:rPr>
          <w:rFonts w:ascii="Times New Roman" w:hAnsi="Times New Roman" w:cs="Times New Roman"/>
          <w:sz w:val="28"/>
          <w:szCs w:val="28"/>
        </w:rPr>
        <w:t>З</w:t>
      </w:r>
      <w:r w:rsidRPr="003B5555">
        <w:rPr>
          <w:rFonts w:ascii="Times New Roman" w:hAnsi="Times New Roman" w:cs="Times New Roman"/>
          <w:sz w:val="28"/>
          <w:szCs w:val="28"/>
        </w:rPr>
        <w:t xml:space="preserve">аявку, вправе </w:t>
      </w:r>
      <w:r>
        <w:rPr>
          <w:rFonts w:ascii="Times New Roman" w:hAnsi="Times New Roman" w:cs="Times New Roman"/>
          <w:sz w:val="28"/>
          <w:szCs w:val="28"/>
        </w:rPr>
        <w:t>ее отозвать</w:t>
      </w:r>
      <w:r w:rsidRPr="003B5555">
        <w:rPr>
          <w:rFonts w:ascii="Times New Roman" w:hAnsi="Times New Roman" w:cs="Times New Roman"/>
          <w:sz w:val="28"/>
          <w:szCs w:val="28"/>
        </w:rPr>
        <w:t>.</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Заявка может быть отозвана до д</w:t>
      </w:r>
      <w:r>
        <w:rPr>
          <w:rFonts w:ascii="Times New Roman" w:hAnsi="Times New Roman" w:cs="Times New Roman"/>
          <w:sz w:val="28"/>
          <w:szCs w:val="28"/>
        </w:rPr>
        <w:t>аты и времени окончания срока подачи За</w:t>
      </w:r>
      <w:r w:rsidRPr="0014438E">
        <w:rPr>
          <w:rFonts w:ascii="Times New Roman" w:hAnsi="Times New Roman" w:cs="Times New Roman"/>
          <w:sz w:val="28"/>
          <w:szCs w:val="28"/>
        </w:rPr>
        <w:t>явок</w:t>
      </w:r>
      <w:r>
        <w:rPr>
          <w:rFonts w:ascii="Times New Roman" w:hAnsi="Times New Roman" w:cs="Times New Roman"/>
          <w:sz w:val="28"/>
          <w:szCs w:val="28"/>
        </w:rPr>
        <w:t xml:space="preserve">, указанных в Извещении и разделе </w:t>
      </w:r>
      <w:r>
        <w:rPr>
          <w:rFonts w:ascii="Times New Roman" w:hAnsi="Times New Roman" w:cs="Times New Roman"/>
          <w:sz w:val="28"/>
          <w:szCs w:val="28"/>
          <w:lang w:val="en-US"/>
        </w:rPr>
        <w:t>I</w:t>
      </w:r>
      <w:r w:rsidRPr="00857C24">
        <w:rPr>
          <w:rFonts w:ascii="Times New Roman" w:hAnsi="Times New Roman" w:cs="Times New Roman"/>
          <w:sz w:val="28"/>
          <w:szCs w:val="28"/>
        </w:rPr>
        <w:t xml:space="preserve"> </w:t>
      </w:r>
      <w:r>
        <w:rPr>
          <w:rFonts w:ascii="Times New Roman" w:hAnsi="Times New Roman" w:cs="Times New Roman"/>
          <w:sz w:val="28"/>
          <w:szCs w:val="28"/>
        </w:rPr>
        <w:t>Документации о проведении предварительного отбора</w:t>
      </w:r>
      <w:r w:rsidRPr="0014438E">
        <w:rPr>
          <w:rFonts w:ascii="Times New Roman" w:hAnsi="Times New Roman" w:cs="Times New Roman"/>
          <w:sz w:val="28"/>
          <w:szCs w:val="28"/>
        </w:rPr>
        <w:t xml:space="preserve">. </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 xml:space="preserve">Отзыв </w:t>
      </w:r>
      <w:r>
        <w:rPr>
          <w:rFonts w:ascii="Times New Roman" w:hAnsi="Times New Roman" w:cs="Times New Roman"/>
          <w:sz w:val="28"/>
          <w:szCs w:val="28"/>
        </w:rPr>
        <w:t>З</w:t>
      </w:r>
      <w:r w:rsidRPr="0014438E">
        <w:rPr>
          <w:rFonts w:ascii="Times New Roman" w:hAnsi="Times New Roman" w:cs="Times New Roman"/>
          <w:sz w:val="28"/>
          <w:szCs w:val="28"/>
        </w:rPr>
        <w:t xml:space="preserve">аявки осуществляется через сайт </w:t>
      </w:r>
      <w:r>
        <w:rPr>
          <w:rFonts w:ascii="Times New Roman" w:hAnsi="Times New Roman" w:cs="Times New Roman"/>
          <w:sz w:val="28"/>
          <w:szCs w:val="28"/>
        </w:rPr>
        <w:t>оператор</w:t>
      </w:r>
      <w:r w:rsidRPr="0014438E">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14438E">
        <w:rPr>
          <w:rFonts w:ascii="Times New Roman" w:hAnsi="Times New Roman" w:cs="Times New Roman"/>
          <w:sz w:val="28"/>
          <w:szCs w:val="28"/>
        </w:rPr>
        <w:t xml:space="preserve">в соответствии с регламентом работы электронной площадки. </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 xml:space="preserve">Уведомление об отзыве </w:t>
      </w:r>
      <w:r>
        <w:rPr>
          <w:rFonts w:ascii="Times New Roman" w:hAnsi="Times New Roman" w:cs="Times New Roman"/>
          <w:sz w:val="28"/>
          <w:szCs w:val="28"/>
        </w:rPr>
        <w:t>З</w:t>
      </w:r>
      <w:r w:rsidRPr="0014438E">
        <w:rPr>
          <w:rFonts w:ascii="Times New Roman" w:hAnsi="Times New Roman" w:cs="Times New Roman"/>
          <w:sz w:val="28"/>
          <w:szCs w:val="28"/>
        </w:rPr>
        <w:t>аявки должно быть подписано усиленной неквалифицированной электронной подписью</w:t>
      </w:r>
      <w:r>
        <w:rPr>
          <w:rFonts w:ascii="Times New Roman" w:hAnsi="Times New Roman" w:cs="Times New Roman"/>
          <w:sz w:val="28"/>
          <w:szCs w:val="28"/>
        </w:rPr>
        <w:t xml:space="preserve"> Участника</w:t>
      </w:r>
      <w:r w:rsidRPr="0014438E">
        <w:rPr>
          <w:rFonts w:ascii="Times New Roman" w:hAnsi="Times New Roman" w:cs="Times New Roman"/>
          <w:sz w:val="28"/>
          <w:szCs w:val="28"/>
        </w:rPr>
        <w:t>.</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CF2B55">
        <w:rPr>
          <w:rFonts w:ascii="Times New Roman" w:hAnsi="Times New Roman" w:cs="Times New Roman"/>
          <w:sz w:val="28"/>
          <w:szCs w:val="28"/>
        </w:rPr>
        <w:t>Ключи усиленных неквалифиц</w:t>
      </w:r>
      <w:r>
        <w:rPr>
          <w:rFonts w:ascii="Times New Roman" w:hAnsi="Times New Roman" w:cs="Times New Roman"/>
          <w:sz w:val="28"/>
          <w:szCs w:val="28"/>
        </w:rPr>
        <w:t xml:space="preserve">ированных электронных подписей </w:t>
      </w:r>
      <w:r w:rsidRPr="00CF2B55">
        <w:rPr>
          <w:rFonts w:ascii="Times New Roman" w:hAnsi="Times New Roman" w:cs="Times New Roman"/>
          <w:sz w:val="28"/>
          <w:szCs w:val="28"/>
        </w:rPr>
        <w:t>должны быть созданы и выданы удостоверяющими центрами, получившими аккредитацию на соответствие требованиям Федерального закона от 6 апреля 2011 г. № 63-ФЗ</w:t>
      </w:r>
      <w:r>
        <w:rPr>
          <w:rFonts w:ascii="Times New Roman" w:hAnsi="Times New Roman" w:cs="Times New Roman"/>
          <w:sz w:val="28"/>
          <w:szCs w:val="28"/>
        </w:rPr>
        <w:t xml:space="preserve"> «</w:t>
      </w:r>
      <w:r w:rsidRPr="00CF2B55">
        <w:rPr>
          <w:rFonts w:ascii="Times New Roman" w:hAnsi="Times New Roman" w:cs="Times New Roman"/>
          <w:sz w:val="28"/>
          <w:szCs w:val="28"/>
        </w:rPr>
        <w:t>Об электронной подписи</w:t>
      </w:r>
      <w:r>
        <w:rPr>
          <w:rFonts w:ascii="Times New Roman" w:hAnsi="Times New Roman" w:cs="Times New Roman"/>
          <w:sz w:val="28"/>
          <w:szCs w:val="28"/>
        </w:rPr>
        <w:t>».</w:t>
      </w:r>
    </w:p>
    <w:p w:rsidR="001F7659" w:rsidRPr="00A4251D" w:rsidRDefault="001F7659" w:rsidP="001F7659">
      <w:pPr>
        <w:spacing w:after="0" w:line="240" w:lineRule="auto"/>
        <w:ind w:left="-426" w:firstLine="426"/>
        <w:rPr>
          <w:rFonts w:ascii="Times New Roman" w:hAnsi="Times New Roman"/>
          <w:i/>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Любое заинтересованное лицо вправе направить </w:t>
      </w:r>
      <w:proofErr w:type="gramStart"/>
      <w:r w:rsidRPr="00A4251D">
        <w:rPr>
          <w:rFonts w:ascii="Times New Roman" w:hAnsi="Times New Roman" w:cs="Times New Roman"/>
          <w:color w:val="000000"/>
          <w:sz w:val="28"/>
          <w:szCs w:val="28"/>
        </w:rPr>
        <w:t>в орган по ведению реестра квалифицированных подрядных организаций запрос о разъяснении Документации о проведении предварительного отбора по форме</w:t>
      </w:r>
      <w:proofErr w:type="gramEnd"/>
      <w:r w:rsidRPr="00A4251D">
        <w:rPr>
          <w:rFonts w:ascii="Times New Roman" w:hAnsi="Times New Roman" w:cs="Times New Roman"/>
          <w:color w:val="000000"/>
          <w:sz w:val="28"/>
          <w:szCs w:val="28"/>
        </w:rPr>
        <w:t xml:space="preserve"> приложения №3 к Документации о проведении предварительного отбора (далее – Запрос).</w:t>
      </w:r>
    </w:p>
    <w:p w:rsidR="001F7659"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0A756C" w:rsidRPr="000A756C" w:rsidRDefault="000A756C" w:rsidP="002F006F">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0A756C">
        <w:rPr>
          <w:rFonts w:ascii="Times New Roman" w:hAnsi="Times New Roman" w:cs="Times New Roman"/>
          <w:color w:val="000000"/>
          <w:sz w:val="28"/>
          <w:szCs w:val="28"/>
        </w:rPr>
        <w:t>Окончание срока подачи запроса на разъяснения «</w:t>
      </w:r>
      <w:r w:rsidR="00967A0C">
        <w:rPr>
          <w:rFonts w:ascii="Times New Roman" w:hAnsi="Times New Roman" w:cs="Times New Roman"/>
          <w:color w:val="FF0000"/>
          <w:sz w:val="28"/>
          <w:szCs w:val="28"/>
          <w:highlight w:val="yellow"/>
        </w:rPr>
        <w:t>13</w:t>
      </w:r>
      <w:r w:rsidRPr="002F006F">
        <w:rPr>
          <w:rFonts w:ascii="Times New Roman" w:hAnsi="Times New Roman" w:cs="Times New Roman"/>
          <w:color w:val="FF0000"/>
          <w:sz w:val="28"/>
          <w:szCs w:val="28"/>
          <w:highlight w:val="yellow"/>
        </w:rPr>
        <w:t xml:space="preserve">» </w:t>
      </w:r>
      <w:r w:rsidR="00967A0C">
        <w:rPr>
          <w:rFonts w:ascii="Times New Roman" w:hAnsi="Times New Roman" w:cs="Times New Roman"/>
          <w:color w:val="FF0000"/>
          <w:sz w:val="28"/>
          <w:szCs w:val="28"/>
          <w:highlight w:val="yellow"/>
        </w:rPr>
        <w:t>апреля</w:t>
      </w:r>
      <w:r w:rsidRPr="002F006F">
        <w:rPr>
          <w:rFonts w:ascii="Times New Roman" w:hAnsi="Times New Roman" w:cs="Times New Roman"/>
          <w:color w:val="FF0000"/>
          <w:sz w:val="28"/>
          <w:szCs w:val="28"/>
          <w:highlight w:val="yellow"/>
        </w:rPr>
        <w:t xml:space="preserve"> 2017г</w:t>
      </w:r>
      <w:r w:rsidRPr="000A756C">
        <w:rPr>
          <w:rFonts w:ascii="Times New Roman" w:hAnsi="Times New Roman" w:cs="Times New Roman"/>
          <w:color w:val="000000"/>
          <w:sz w:val="28"/>
          <w:szCs w:val="28"/>
        </w:rPr>
        <w:t>.</w:t>
      </w:r>
    </w:p>
    <w:p w:rsidR="001F7659" w:rsidRPr="00A4251D" w:rsidRDefault="000A756C"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Окончание срока предоставления </w:t>
      </w:r>
      <w:r w:rsidRPr="00CB6685">
        <w:rPr>
          <w:rFonts w:ascii="Times New Roman" w:hAnsi="Times New Roman" w:cs="Times New Roman"/>
          <w:color w:val="000000"/>
          <w:sz w:val="28"/>
          <w:szCs w:val="28"/>
        </w:rPr>
        <w:t>разъяснени</w:t>
      </w:r>
      <w:r>
        <w:rPr>
          <w:rFonts w:ascii="Times New Roman" w:hAnsi="Times New Roman" w:cs="Times New Roman"/>
          <w:color w:val="000000"/>
          <w:sz w:val="28"/>
          <w:szCs w:val="28"/>
        </w:rPr>
        <w:t>й</w:t>
      </w:r>
      <w:r w:rsidRPr="00CB6685">
        <w:rPr>
          <w:rFonts w:ascii="Times New Roman" w:hAnsi="Times New Roman" w:cs="Times New Roman"/>
          <w:color w:val="000000"/>
          <w:sz w:val="28"/>
          <w:szCs w:val="28"/>
        </w:rPr>
        <w:t xml:space="preserve"> </w:t>
      </w:r>
      <w:r w:rsidRPr="00A4251D">
        <w:rPr>
          <w:rFonts w:ascii="Times New Roman" w:hAnsi="Times New Roman" w:cs="Times New Roman"/>
          <w:color w:val="000000"/>
          <w:sz w:val="28"/>
          <w:szCs w:val="28"/>
        </w:rPr>
        <w:t xml:space="preserve"> </w:t>
      </w:r>
      <w:r w:rsidRPr="002F006F">
        <w:rPr>
          <w:rFonts w:ascii="Times New Roman" w:hAnsi="Times New Roman" w:cs="Times New Roman"/>
          <w:color w:val="000000"/>
          <w:sz w:val="28"/>
          <w:szCs w:val="28"/>
          <w:highlight w:val="yellow"/>
        </w:rPr>
        <w:t>«</w:t>
      </w:r>
      <w:r w:rsidR="006A0FD5">
        <w:rPr>
          <w:rFonts w:ascii="Times New Roman" w:hAnsi="Times New Roman" w:cs="Times New Roman"/>
          <w:color w:val="FF0000"/>
          <w:sz w:val="28"/>
          <w:szCs w:val="28"/>
          <w:highlight w:val="yellow"/>
        </w:rPr>
        <w:t>18</w:t>
      </w:r>
      <w:r w:rsidRPr="002F006F">
        <w:rPr>
          <w:rFonts w:ascii="Times New Roman" w:hAnsi="Times New Roman" w:cs="Times New Roman"/>
          <w:color w:val="FF0000"/>
          <w:sz w:val="28"/>
          <w:szCs w:val="28"/>
          <w:highlight w:val="yellow"/>
        </w:rPr>
        <w:t xml:space="preserve">» </w:t>
      </w:r>
      <w:r w:rsidR="006A0FD5">
        <w:rPr>
          <w:rFonts w:ascii="Times New Roman" w:hAnsi="Times New Roman" w:cs="Times New Roman"/>
          <w:color w:val="FF0000"/>
          <w:sz w:val="28"/>
          <w:szCs w:val="28"/>
          <w:highlight w:val="yellow"/>
        </w:rPr>
        <w:t>апреля</w:t>
      </w:r>
      <w:r w:rsidRPr="002F006F">
        <w:rPr>
          <w:rFonts w:ascii="Times New Roman" w:hAnsi="Times New Roman" w:cs="Times New Roman"/>
          <w:color w:val="FF0000"/>
          <w:sz w:val="28"/>
          <w:szCs w:val="28"/>
          <w:highlight w:val="yellow"/>
        </w:rPr>
        <w:t xml:space="preserve"> 2017г</w:t>
      </w:r>
      <w:r w:rsidRPr="002F006F">
        <w:rPr>
          <w:rFonts w:ascii="Times New Roman" w:hAnsi="Times New Roman" w:cs="Times New Roman"/>
          <w:color w:val="000000"/>
          <w:sz w:val="28"/>
          <w:szCs w:val="28"/>
        </w:rPr>
        <w:t>.</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Запрос должен быть подписан, усиленной неквалифицированной электронной подписью лица, направившего Запрос.</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Ключи усиленных неквалифицированных электронных подписей должны быть созданы и выданы удостоверяющими центрами, получившими </w:t>
      </w:r>
      <w:r w:rsidRPr="00A4251D">
        <w:rPr>
          <w:rFonts w:ascii="Times New Roman" w:hAnsi="Times New Roman" w:cs="Times New Roman"/>
          <w:color w:val="000000"/>
          <w:sz w:val="28"/>
          <w:szCs w:val="28"/>
        </w:rPr>
        <w:lastRenderedPageBreak/>
        <w:t>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ConsPlusNormal"/>
        <w:tabs>
          <w:tab w:val="left" w:pos="993"/>
        </w:tabs>
        <w:ind w:left="-426" w:firstLine="426"/>
        <w:jc w:val="both"/>
        <w:rPr>
          <w:rFonts w:ascii="Times New Roman" w:hAnsi="Times New Roman" w:cs="Times New Roman"/>
          <w:i/>
          <w:color w:val="000000"/>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Порядок рассмотрения заявок на участие                                                                      в предварительном отборе</w:t>
      </w: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ConsPlusNormal"/>
        <w:numPr>
          <w:ilvl w:val="0"/>
          <w:numId w:val="14"/>
        </w:numPr>
        <w:tabs>
          <w:tab w:val="left" w:pos="993"/>
        </w:tabs>
        <w:adjustRightInd w:val="0"/>
        <w:ind w:left="0" w:firstLine="426"/>
        <w:jc w:val="both"/>
        <w:rPr>
          <w:rFonts w:ascii="Times New Roman" w:hAnsi="Times New Roman" w:cs="Times New Roman"/>
          <w:b/>
          <w:color w:val="000000"/>
          <w:sz w:val="28"/>
          <w:szCs w:val="28"/>
        </w:rPr>
      </w:pPr>
      <w:r w:rsidRPr="00A4251D">
        <w:rPr>
          <w:rFonts w:ascii="Times New Roman" w:hAnsi="Times New Roman" w:cs="Times New Roman"/>
          <w:b/>
          <w:color w:val="000000"/>
          <w:sz w:val="28"/>
          <w:szCs w:val="28"/>
        </w:rPr>
        <w:t>Общие положения</w:t>
      </w:r>
    </w:p>
    <w:p w:rsidR="001F7659" w:rsidRPr="00A4251D"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Поступившие от Участников Заявки рассматриваются комиссией по проведению предварительного отбора (далее – Комиссия).  </w:t>
      </w:r>
    </w:p>
    <w:p w:rsidR="001F7659" w:rsidRPr="00A4251D"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1F7659" w:rsidRPr="00A4251D"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Участие в предварительном отборе и заседаниях Комиссии осуществляется </w:t>
      </w:r>
      <w:r w:rsidRPr="0010455B">
        <w:rPr>
          <w:rFonts w:ascii="Times New Roman" w:hAnsi="Times New Roman" w:cs="Times New Roman"/>
          <w:sz w:val="28"/>
          <w:szCs w:val="28"/>
        </w:rPr>
        <w:t>без взимания платы с Участника.</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Протоколы Комиссии, составленные в ходе рассмотрения Заявок, хранятся Органом по ведению РКП не менее 3 (трех) лет.</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10455B">
        <w:rPr>
          <w:rFonts w:ascii="Times New Roman" w:hAnsi="Times New Roman" w:cs="Times New Roman"/>
          <w:sz w:val="28"/>
          <w:szCs w:val="28"/>
        </w:rPr>
        <w:t xml:space="preserve">Членами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не могут быть заинтересованные лица либо лица, на которых способны оказать влияние </w:t>
      </w:r>
      <w:r>
        <w:rPr>
          <w:rFonts w:ascii="Times New Roman" w:hAnsi="Times New Roman" w:cs="Times New Roman"/>
          <w:sz w:val="28"/>
          <w:szCs w:val="28"/>
        </w:rPr>
        <w:t>У</w:t>
      </w:r>
      <w:r w:rsidRPr="0010455B">
        <w:rPr>
          <w:rFonts w:ascii="Times New Roman" w:hAnsi="Times New Roman" w:cs="Times New Roman"/>
          <w:sz w:val="28"/>
          <w:szCs w:val="28"/>
        </w:rPr>
        <w:t>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0455B">
        <w:rPr>
          <w:rFonts w:ascii="Times New Roman" w:hAnsi="Times New Roman" w:cs="Times New Roman"/>
          <w:sz w:val="28"/>
          <w:szCs w:val="28"/>
        </w:rPr>
        <w:t xml:space="preserve">, </w:t>
      </w:r>
      <w:proofErr w:type="gramStart"/>
      <w:r w:rsidRPr="0010455B">
        <w:rPr>
          <w:rFonts w:ascii="Times New Roman" w:hAnsi="Times New Roman" w:cs="Times New Roman"/>
          <w:sz w:val="28"/>
          <w:szCs w:val="28"/>
        </w:rPr>
        <w:t xml:space="preserve">бабушкой и внуками), полнородными и </w:t>
      </w:r>
      <w:proofErr w:type="spellStart"/>
      <w:r w:rsidRPr="0010455B">
        <w:rPr>
          <w:rFonts w:ascii="Times New Roman" w:hAnsi="Times New Roman" w:cs="Times New Roman"/>
          <w:sz w:val="28"/>
          <w:szCs w:val="28"/>
        </w:rPr>
        <w:t>неполнородными</w:t>
      </w:r>
      <w:proofErr w:type="spellEnd"/>
      <w:r w:rsidRPr="0010455B">
        <w:rPr>
          <w:rFonts w:ascii="Times New Roman" w:hAnsi="Times New Roman" w:cs="Times New Roman"/>
          <w:sz w:val="28"/>
          <w:szCs w:val="28"/>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0455B">
        <w:rPr>
          <w:rFonts w:ascii="Times New Roman" w:hAnsi="Times New Roman" w:cs="Times New Roman"/>
          <w:sz w:val="28"/>
          <w:szCs w:val="28"/>
        </w:rPr>
        <w:t xml:space="preserve"> В случае выявления в составе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указанных лиц </w:t>
      </w:r>
      <w:r>
        <w:rPr>
          <w:rFonts w:ascii="Times New Roman" w:hAnsi="Times New Roman" w:cs="Times New Roman"/>
          <w:sz w:val="28"/>
          <w:szCs w:val="28"/>
        </w:rPr>
        <w:t>Участник должен сообщить об этом О</w:t>
      </w:r>
      <w:r w:rsidRPr="0010455B">
        <w:rPr>
          <w:rFonts w:ascii="Times New Roman" w:hAnsi="Times New Roman" w:cs="Times New Roman"/>
          <w:sz w:val="28"/>
          <w:szCs w:val="28"/>
        </w:rPr>
        <w:t>рган</w:t>
      </w:r>
      <w:r>
        <w:rPr>
          <w:rFonts w:ascii="Times New Roman" w:hAnsi="Times New Roman" w:cs="Times New Roman"/>
          <w:sz w:val="28"/>
          <w:szCs w:val="28"/>
        </w:rPr>
        <w:t>у</w:t>
      </w:r>
      <w:r w:rsidRPr="0010455B">
        <w:rPr>
          <w:rFonts w:ascii="Times New Roman" w:hAnsi="Times New Roman" w:cs="Times New Roman"/>
          <w:sz w:val="28"/>
          <w:szCs w:val="28"/>
        </w:rPr>
        <w:t xml:space="preserve"> по ведению </w:t>
      </w:r>
      <w:r>
        <w:rPr>
          <w:rFonts w:ascii="Times New Roman" w:hAnsi="Times New Roman" w:cs="Times New Roman"/>
          <w:sz w:val="28"/>
          <w:szCs w:val="28"/>
        </w:rPr>
        <w:t>РКП</w:t>
      </w:r>
      <w:r w:rsidRPr="0010455B">
        <w:rPr>
          <w:rFonts w:ascii="Times New Roman" w:hAnsi="Times New Roman" w:cs="Times New Roman"/>
          <w:sz w:val="28"/>
          <w:szCs w:val="28"/>
        </w:rPr>
        <w:t xml:space="preserve">. </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Включение в реестр квалифицированных подрядных организаций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исключение из него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1F7659" w:rsidRPr="0010455B" w:rsidRDefault="001F7659" w:rsidP="001F7659">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sidRPr="0010455B">
        <w:rPr>
          <w:rFonts w:ascii="Times New Roman" w:hAnsi="Times New Roman" w:cs="Times New Roman"/>
          <w:b/>
          <w:sz w:val="28"/>
          <w:szCs w:val="28"/>
        </w:rPr>
        <w:t xml:space="preserve">Порядок рассмотрения </w:t>
      </w:r>
      <w:r>
        <w:rPr>
          <w:rFonts w:ascii="Times New Roman" w:hAnsi="Times New Roman" w:cs="Times New Roman"/>
          <w:b/>
          <w:sz w:val="28"/>
          <w:szCs w:val="28"/>
        </w:rPr>
        <w:t>З</w:t>
      </w:r>
      <w:r w:rsidRPr="0010455B">
        <w:rPr>
          <w:rFonts w:ascii="Times New Roman" w:hAnsi="Times New Roman" w:cs="Times New Roman"/>
          <w:b/>
          <w:sz w:val="28"/>
          <w:szCs w:val="28"/>
        </w:rPr>
        <w:t xml:space="preserve">аявок </w:t>
      </w: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Заявки должны быть рассмотрены Комиссией до установленной в Извещении и Документацией о проведении предварительного </w:t>
      </w:r>
      <w:proofErr w:type="gramStart"/>
      <w:r>
        <w:rPr>
          <w:rFonts w:ascii="Times New Roman" w:hAnsi="Times New Roman" w:cs="Times New Roman"/>
          <w:sz w:val="28"/>
          <w:szCs w:val="28"/>
        </w:rPr>
        <w:t>отбора даты</w:t>
      </w:r>
      <w:r w:rsidRPr="00E877FA">
        <w:rPr>
          <w:rFonts w:ascii="Times New Roman" w:hAnsi="Times New Roman" w:cs="Times New Roman"/>
          <w:sz w:val="28"/>
          <w:szCs w:val="28"/>
        </w:rPr>
        <w:t xml:space="preserve"> окончания рассмотрения </w:t>
      </w:r>
      <w:r>
        <w:rPr>
          <w:rFonts w:ascii="Times New Roman" w:hAnsi="Times New Roman" w:cs="Times New Roman"/>
          <w:sz w:val="28"/>
          <w:szCs w:val="28"/>
        </w:rPr>
        <w:t>З</w:t>
      </w:r>
      <w:r w:rsidRPr="00E877FA">
        <w:rPr>
          <w:rFonts w:ascii="Times New Roman" w:hAnsi="Times New Roman" w:cs="Times New Roman"/>
          <w:sz w:val="28"/>
          <w:szCs w:val="28"/>
        </w:rPr>
        <w:t>аявок</w:t>
      </w:r>
      <w:proofErr w:type="gramEnd"/>
      <w:r w:rsidRPr="0010455B">
        <w:rPr>
          <w:rFonts w:ascii="Times New Roman" w:hAnsi="Times New Roman" w:cs="Times New Roman"/>
          <w:sz w:val="28"/>
          <w:szCs w:val="28"/>
        </w:rPr>
        <w:t xml:space="preserve">, </w:t>
      </w:r>
    </w:p>
    <w:p w:rsidR="001F7659" w:rsidRPr="00EE2D6D"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i/>
          <w:color w:val="000000"/>
          <w:sz w:val="28"/>
          <w:szCs w:val="28"/>
        </w:rPr>
      </w:pPr>
      <w:r w:rsidRPr="00EE2D6D">
        <w:rPr>
          <w:rFonts w:ascii="Times New Roman" w:hAnsi="Times New Roman" w:cs="Times New Roman"/>
          <w:color w:val="000000"/>
          <w:sz w:val="28"/>
          <w:szCs w:val="28"/>
        </w:rPr>
        <w:t xml:space="preserve">Информация о дате, времени и месте рассмотрения Комиссией Заявки направляется подавшему ее Участнику через сайт оператора электронной площадки, а также размещается на сайте Органа по ведению РКП. </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EE2D6D">
        <w:rPr>
          <w:rFonts w:ascii="Times New Roman" w:hAnsi="Times New Roman" w:cs="Times New Roman"/>
          <w:color w:val="000000"/>
          <w:sz w:val="28"/>
          <w:szCs w:val="28"/>
        </w:rPr>
        <w:t xml:space="preserve">Любой Участник и (или) его представитель вправе участвовать в </w:t>
      </w:r>
      <w:r w:rsidRPr="00EE2D6D">
        <w:rPr>
          <w:rFonts w:ascii="Times New Roman" w:hAnsi="Times New Roman" w:cs="Times New Roman"/>
          <w:sz w:val="28"/>
          <w:szCs w:val="28"/>
        </w:rPr>
        <w:lastRenderedPageBreak/>
        <w:t>заседаниях Комиссии и осуществлять ауди</w:t>
      </w:r>
      <w:proofErr w:type="gramStart"/>
      <w:r w:rsidRPr="00EE2D6D">
        <w:rPr>
          <w:rFonts w:ascii="Times New Roman" w:hAnsi="Times New Roman" w:cs="Times New Roman"/>
          <w:sz w:val="28"/>
          <w:szCs w:val="28"/>
        </w:rPr>
        <w:t>о-</w:t>
      </w:r>
      <w:proofErr w:type="gramEnd"/>
      <w:r w:rsidRPr="00EE2D6D">
        <w:rPr>
          <w:rFonts w:ascii="Times New Roman" w:hAnsi="Times New Roman" w:cs="Times New Roman"/>
          <w:sz w:val="28"/>
          <w:szCs w:val="28"/>
        </w:rPr>
        <w:t xml:space="preserve"> и (или) видеозаписи заседания Комиссии.</w:t>
      </w:r>
    </w:p>
    <w:p w:rsidR="001F7659" w:rsidRPr="00A059D0"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C14015">
        <w:rPr>
          <w:rFonts w:ascii="Times New Roman" w:hAnsi="Times New Roman" w:cs="Times New Roman"/>
          <w:sz w:val="28"/>
          <w:szCs w:val="28"/>
        </w:rPr>
        <w:t xml:space="preserve">При проведении предварительного отбора какие-либо переговоры о таком отборе между членами </w:t>
      </w:r>
      <w:r>
        <w:rPr>
          <w:rFonts w:ascii="Times New Roman" w:hAnsi="Times New Roman" w:cs="Times New Roman"/>
          <w:sz w:val="28"/>
          <w:szCs w:val="28"/>
        </w:rPr>
        <w:t>К</w:t>
      </w:r>
      <w:r w:rsidRPr="00C14015">
        <w:rPr>
          <w:rFonts w:ascii="Times New Roman" w:hAnsi="Times New Roman" w:cs="Times New Roman"/>
          <w:sz w:val="28"/>
          <w:szCs w:val="28"/>
        </w:rPr>
        <w:t xml:space="preserve">омиссии и </w:t>
      </w:r>
      <w:r>
        <w:rPr>
          <w:rFonts w:ascii="Times New Roman" w:hAnsi="Times New Roman" w:cs="Times New Roman"/>
          <w:sz w:val="28"/>
          <w:szCs w:val="28"/>
        </w:rPr>
        <w:t>У</w:t>
      </w:r>
      <w:r w:rsidRPr="00C14015">
        <w:rPr>
          <w:rFonts w:ascii="Times New Roman" w:hAnsi="Times New Roman" w:cs="Times New Roman"/>
          <w:sz w:val="28"/>
          <w:szCs w:val="28"/>
        </w:rPr>
        <w:t>частниками</w:t>
      </w:r>
      <w:r>
        <w:rPr>
          <w:rFonts w:ascii="Arial" w:hAnsi="Arial" w:cs="Arial"/>
          <w:sz w:val="20"/>
        </w:rPr>
        <w:t xml:space="preserve">, </w:t>
      </w:r>
      <w:r>
        <w:rPr>
          <w:rFonts w:ascii="Times New Roman" w:hAnsi="Times New Roman" w:cs="Times New Roman"/>
          <w:sz w:val="28"/>
          <w:szCs w:val="28"/>
        </w:rPr>
        <w:t>з</w:t>
      </w:r>
      <w:r w:rsidRPr="00A059D0">
        <w:rPr>
          <w:rFonts w:ascii="Times New Roman" w:hAnsi="Times New Roman" w:cs="Times New Roman"/>
          <w:sz w:val="28"/>
          <w:szCs w:val="28"/>
        </w:rPr>
        <w:t xml:space="preserve">а исключением случаев, предусмотренных </w:t>
      </w:r>
      <w:r w:rsidRPr="00EE2D6D">
        <w:rPr>
          <w:rFonts w:ascii="Times New Roman" w:hAnsi="Times New Roman" w:cs="Times New Roman"/>
          <w:sz w:val="28"/>
          <w:szCs w:val="28"/>
        </w:rPr>
        <w:t>пунктом 34</w:t>
      </w:r>
      <w:r w:rsidRPr="00A059D0">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r w:rsidRPr="00A059D0">
        <w:rPr>
          <w:rFonts w:ascii="Times New Roman" w:hAnsi="Times New Roman" w:cs="Times New Roman"/>
          <w:sz w:val="28"/>
          <w:szCs w:val="28"/>
        </w:rPr>
        <w:t>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1F7659" w:rsidRPr="00A059D0"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A059D0">
        <w:rPr>
          <w:rFonts w:ascii="Times New Roman" w:hAnsi="Times New Roman" w:cs="Times New Roman"/>
          <w:sz w:val="28"/>
          <w:szCs w:val="28"/>
        </w:rPr>
        <w:t xml:space="preserve">Комиссия рассматривает Заявки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r w:rsidRPr="00EE2D6D">
        <w:rPr>
          <w:rFonts w:ascii="Times New Roman" w:hAnsi="Times New Roman" w:cs="Times New Roman"/>
          <w:sz w:val="28"/>
          <w:szCs w:val="28"/>
        </w:rPr>
        <w:t>пунктом 23</w:t>
      </w:r>
      <w:r w:rsidRPr="00A059D0">
        <w:rPr>
          <w:rFonts w:ascii="Times New Roman" w:hAnsi="Times New Roman" w:cs="Times New Roman"/>
          <w:sz w:val="28"/>
          <w:szCs w:val="28"/>
        </w:rPr>
        <w:t xml:space="preserve"> Положения.</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На основании результатов рассмотрения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w:t>
      </w:r>
      <w:r>
        <w:rPr>
          <w:rFonts w:ascii="Times New Roman" w:hAnsi="Times New Roman" w:cs="Times New Roman"/>
          <w:sz w:val="28"/>
          <w:szCs w:val="28"/>
        </w:rPr>
        <w:t>К</w:t>
      </w:r>
      <w:r w:rsidRPr="0010455B">
        <w:rPr>
          <w:rFonts w:ascii="Times New Roman" w:hAnsi="Times New Roman" w:cs="Times New Roman"/>
          <w:sz w:val="28"/>
          <w:szCs w:val="28"/>
        </w:rPr>
        <w:t>омиссия принимает одно из следующих решений:</w:t>
      </w:r>
    </w:p>
    <w:p w:rsidR="001F7659" w:rsidRPr="0010455B" w:rsidRDefault="001F7659" w:rsidP="001F7659">
      <w:pPr>
        <w:pStyle w:val="ConsPlusNormal"/>
        <w:tabs>
          <w:tab w:val="left" w:pos="709"/>
          <w:tab w:val="left" w:pos="993"/>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а) </w:t>
      </w:r>
      <w:r w:rsidRPr="0010455B">
        <w:rPr>
          <w:rFonts w:ascii="Times New Roman" w:hAnsi="Times New Roman" w:cs="Times New Roman"/>
          <w:sz w:val="28"/>
          <w:szCs w:val="28"/>
        </w:rPr>
        <w:t xml:space="preserve">включение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w:t>
      </w:r>
      <w:r>
        <w:rPr>
          <w:rFonts w:ascii="Times New Roman" w:hAnsi="Times New Roman" w:cs="Times New Roman"/>
          <w:sz w:val="28"/>
          <w:szCs w:val="28"/>
        </w:rPr>
        <w:t>ированных подрядных организаций;</w:t>
      </w:r>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отказ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Решение </w:t>
      </w:r>
      <w:r>
        <w:rPr>
          <w:rFonts w:ascii="Times New Roman" w:hAnsi="Times New Roman" w:cs="Times New Roman"/>
          <w:sz w:val="28"/>
          <w:szCs w:val="28"/>
        </w:rPr>
        <w:t xml:space="preserve">Комиссии </w:t>
      </w:r>
      <w:r w:rsidRPr="0010455B">
        <w:rPr>
          <w:rFonts w:ascii="Times New Roman" w:hAnsi="Times New Roman" w:cs="Times New Roman"/>
          <w:sz w:val="28"/>
          <w:szCs w:val="28"/>
        </w:rPr>
        <w:t xml:space="preserve">об отказе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 принимается в следующих случаях:</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а) несоответствие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частника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w:t>
      </w:r>
      <w:r>
        <w:rPr>
          <w:rFonts w:ascii="Times New Roman" w:hAnsi="Times New Roman" w:cs="Times New Roman"/>
          <w:sz w:val="28"/>
          <w:szCs w:val="28"/>
        </w:rPr>
        <w:t>несоответствие Заявки</w:t>
      </w:r>
      <w:r w:rsidRPr="0010455B">
        <w:rPr>
          <w:rFonts w:ascii="Times New Roman" w:hAnsi="Times New Roman" w:cs="Times New Roman"/>
          <w:sz w:val="28"/>
          <w:szCs w:val="28"/>
        </w:rPr>
        <w:t xml:space="preserve">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 установление факта представления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частником недостоверной информации (сведений, документов) в составе </w:t>
      </w:r>
      <w:r>
        <w:rPr>
          <w:rFonts w:ascii="Times New Roman" w:hAnsi="Times New Roman" w:cs="Times New Roman"/>
          <w:sz w:val="28"/>
          <w:szCs w:val="28"/>
        </w:rPr>
        <w:t>Заявки.</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spellStart"/>
      <w:r w:rsidRPr="0010455B">
        <w:rPr>
          <w:rFonts w:ascii="Times New Roman" w:hAnsi="Times New Roman" w:cs="Times New Roman"/>
          <w:sz w:val="28"/>
          <w:szCs w:val="28"/>
        </w:rPr>
        <w:t>Невключение</w:t>
      </w:r>
      <w:proofErr w:type="spellEnd"/>
      <w:r w:rsidRPr="0010455B">
        <w:rPr>
          <w:rFonts w:ascii="Times New Roman" w:hAnsi="Times New Roman" w:cs="Times New Roman"/>
          <w:sz w:val="28"/>
          <w:szCs w:val="28"/>
        </w:rPr>
        <w:t xml:space="preserve"> в реестр квалифицированных подрядных организаций по иным основаниям, кроме случаев, указанных в пункте 2</w:t>
      </w:r>
      <w:r>
        <w:rPr>
          <w:rFonts w:ascii="Times New Roman" w:hAnsi="Times New Roman" w:cs="Times New Roman"/>
          <w:sz w:val="28"/>
          <w:szCs w:val="28"/>
        </w:rPr>
        <w:t>.</w:t>
      </w:r>
      <w:r w:rsidRPr="0010455B">
        <w:rPr>
          <w:rFonts w:ascii="Times New Roman" w:hAnsi="Times New Roman" w:cs="Times New Roman"/>
          <w:sz w:val="28"/>
          <w:szCs w:val="28"/>
        </w:rPr>
        <w:t xml:space="preserve">6 настоящего </w:t>
      </w:r>
      <w:r>
        <w:rPr>
          <w:rFonts w:ascii="Times New Roman" w:hAnsi="Times New Roman" w:cs="Times New Roman"/>
          <w:sz w:val="28"/>
          <w:szCs w:val="28"/>
        </w:rPr>
        <w:t>Порядка</w:t>
      </w:r>
      <w:r w:rsidRPr="0010455B">
        <w:rPr>
          <w:rFonts w:ascii="Times New Roman" w:hAnsi="Times New Roman" w:cs="Times New Roman"/>
          <w:sz w:val="28"/>
          <w:szCs w:val="28"/>
        </w:rPr>
        <w:t>, не допускается.</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A059D0">
        <w:rPr>
          <w:rFonts w:ascii="Times New Roman" w:hAnsi="Times New Roman" w:cs="Times New Roman"/>
          <w:sz w:val="28"/>
          <w:szCs w:val="28"/>
        </w:rPr>
        <w:t xml:space="preserve">Орган по ведению </w:t>
      </w:r>
      <w:r>
        <w:rPr>
          <w:rFonts w:ascii="Times New Roman" w:hAnsi="Times New Roman" w:cs="Times New Roman"/>
          <w:sz w:val="28"/>
          <w:szCs w:val="28"/>
        </w:rPr>
        <w:t xml:space="preserve">РКП </w:t>
      </w:r>
      <w:r w:rsidRPr="00A059D0">
        <w:rPr>
          <w:rFonts w:ascii="Times New Roman" w:hAnsi="Times New Roman" w:cs="Times New Roman"/>
          <w:sz w:val="28"/>
          <w:szCs w:val="28"/>
        </w:rPr>
        <w:t>в течение 2 рабочих дней с даты подведения итогов предварительного отбора, даты признания несостоявшимся предварительного отбора, в котором</w:t>
      </w:r>
      <w:r>
        <w:rPr>
          <w:rFonts w:ascii="Times New Roman" w:hAnsi="Times New Roman" w:cs="Times New Roman"/>
          <w:sz w:val="28"/>
          <w:szCs w:val="28"/>
        </w:rPr>
        <w:t xml:space="preserve"> подана единственная заявка, и К</w:t>
      </w:r>
      <w:r w:rsidRPr="00A059D0">
        <w:rPr>
          <w:rFonts w:ascii="Times New Roman" w:hAnsi="Times New Roman" w:cs="Times New Roman"/>
          <w:sz w:val="28"/>
          <w:szCs w:val="28"/>
        </w:rPr>
        <w:t>омиссией принято решение о включении такого участника в реестр квалифицированных подрядных организаций, размещает информацию, предусмотренную пунктом 63 Положения, на официальном сайте и сайте уполномоченного органа.</w:t>
      </w:r>
      <w:proofErr w:type="gramEnd"/>
    </w:p>
    <w:p w:rsidR="006A0FD5" w:rsidRDefault="006A0FD5" w:rsidP="006A0FD5">
      <w:pPr>
        <w:pStyle w:val="ConsPlusNormal"/>
        <w:tabs>
          <w:tab w:val="left" w:pos="709"/>
          <w:tab w:val="left" w:pos="993"/>
        </w:tabs>
        <w:adjustRightInd w:val="0"/>
        <w:ind w:left="426"/>
        <w:jc w:val="both"/>
        <w:rPr>
          <w:rFonts w:ascii="Times New Roman" w:hAnsi="Times New Roman" w:cs="Times New Roman"/>
          <w:sz w:val="28"/>
          <w:szCs w:val="28"/>
        </w:rPr>
      </w:pPr>
    </w:p>
    <w:p w:rsidR="001F7659" w:rsidRDefault="001F7659" w:rsidP="001F7659">
      <w:pPr>
        <w:pStyle w:val="ConsPlusNormal"/>
        <w:numPr>
          <w:ilvl w:val="0"/>
          <w:numId w:val="14"/>
        </w:numPr>
        <w:tabs>
          <w:tab w:val="left" w:pos="709"/>
          <w:tab w:val="left" w:pos="993"/>
        </w:tabs>
        <w:adjustRightInd w:val="0"/>
        <w:ind w:left="0" w:firstLine="426"/>
        <w:rPr>
          <w:rFonts w:ascii="Times New Roman" w:hAnsi="Times New Roman" w:cs="Times New Roman"/>
          <w:b/>
          <w:sz w:val="28"/>
          <w:szCs w:val="28"/>
        </w:rPr>
      </w:pPr>
      <w:r w:rsidRPr="00927235">
        <w:rPr>
          <w:rFonts w:ascii="Times New Roman" w:hAnsi="Times New Roman" w:cs="Times New Roman"/>
          <w:b/>
          <w:sz w:val="28"/>
          <w:szCs w:val="28"/>
        </w:rPr>
        <w:t xml:space="preserve">Принятие решения о признании предварительного отбора </w:t>
      </w:r>
      <w:proofErr w:type="gramStart"/>
      <w:r w:rsidRPr="00927235">
        <w:rPr>
          <w:rFonts w:ascii="Times New Roman" w:hAnsi="Times New Roman" w:cs="Times New Roman"/>
          <w:b/>
          <w:sz w:val="28"/>
          <w:szCs w:val="28"/>
        </w:rPr>
        <w:t>несостоявшимся</w:t>
      </w:r>
      <w:proofErr w:type="gramEnd"/>
    </w:p>
    <w:p w:rsidR="001F7659" w:rsidRDefault="001F7659" w:rsidP="006A0FD5">
      <w:pPr>
        <w:pStyle w:val="ConsPlusNormal"/>
        <w:tabs>
          <w:tab w:val="left" w:pos="709"/>
          <w:tab w:val="left" w:pos="993"/>
        </w:tabs>
        <w:adjustRightInd w:val="0"/>
        <w:ind w:firstLine="426"/>
        <w:jc w:val="both"/>
        <w:rPr>
          <w:rFonts w:ascii="Times New Roman" w:hAnsi="Times New Roman" w:cs="Times New Roman"/>
          <w:sz w:val="28"/>
          <w:szCs w:val="28"/>
        </w:rPr>
      </w:pPr>
      <w:r w:rsidRPr="00DA2871">
        <w:rPr>
          <w:rFonts w:ascii="Times New Roman" w:hAnsi="Times New Roman" w:cs="Times New Roman"/>
          <w:sz w:val="28"/>
          <w:szCs w:val="28"/>
        </w:rPr>
        <w:t xml:space="preserve"> </w:t>
      </w:r>
      <w:r>
        <w:rPr>
          <w:rFonts w:ascii="Times New Roman" w:hAnsi="Times New Roman" w:cs="Times New Roman"/>
          <w:sz w:val="28"/>
          <w:szCs w:val="28"/>
        </w:rPr>
        <w:t xml:space="preserve">3.1. </w:t>
      </w:r>
      <w:r w:rsidRPr="00DA2871">
        <w:rPr>
          <w:rFonts w:ascii="Times New Roman" w:hAnsi="Times New Roman" w:cs="Times New Roman"/>
          <w:sz w:val="28"/>
          <w:szCs w:val="28"/>
        </w:rPr>
        <w:t xml:space="preserve">В случае </w:t>
      </w:r>
      <w:r w:rsidRPr="0010455B">
        <w:rPr>
          <w:rFonts w:ascii="Times New Roman" w:hAnsi="Times New Roman" w:cs="Times New Roman"/>
          <w:sz w:val="28"/>
          <w:szCs w:val="28"/>
        </w:rPr>
        <w:t xml:space="preserve">если </w:t>
      </w:r>
      <w:r>
        <w:rPr>
          <w:rFonts w:ascii="Times New Roman" w:hAnsi="Times New Roman" w:cs="Times New Roman"/>
          <w:sz w:val="28"/>
          <w:szCs w:val="28"/>
        </w:rPr>
        <w:t xml:space="preserve">после установленных в Извещении даты и времени </w:t>
      </w:r>
      <w:r w:rsidRPr="0010455B">
        <w:rPr>
          <w:rFonts w:ascii="Times New Roman" w:hAnsi="Times New Roman" w:cs="Times New Roman"/>
          <w:sz w:val="28"/>
          <w:szCs w:val="28"/>
        </w:rPr>
        <w:t xml:space="preserve">окончания срока подачи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подана единственная </w:t>
      </w:r>
      <w:r>
        <w:rPr>
          <w:rFonts w:ascii="Times New Roman" w:hAnsi="Times New Roman" w:cs="Times New Roman"/>
          <w:sz w:val="28"/>
          <w:szCs w:val="28"/>
        </w:rPr>
        <w:t xml:space="preserve">Заявка или </w:t>
      </w:r>
      <w:r w:rsidRPr="0010455B">
        <w:rPr>
          <w:rFonts w:ascii="Times New Roman" w:hAnsi="Times New Roman" w:cs="Times New Roman"/>
          <w:sz w:val="28"/>
          <w:szCs w:val="28"/>
        </w:rPr>
        <w:t xml:space="preserve">не подано ни одной </w:t>
      </w:r>
      <w:r>
        <w:rPr>
          <w:rFonts w:ascii="Times New Roman" w:hAnsi="Times New Roman" w:cs="Times New Roman"/>
          <w:sz w:val="28"/>
          <w:szCs w:val="28"/>
        </w:rPr>
        <w:t>З</w:t>
      </w:r>
      <w:r w:rsidRPr="0010455B">
        <w:rPr>
          <w:rFonts w:ascii="Times New Roman" w:hAnsi="Times New Roman" w:cs="Times New Roman"/>
          <w:sz w:val="28"/>
          <w:szCs w:val="28"/>
        </w:rPr>
        <w:t>аявки</w:t>
      </w:r>
      <w:r w:rsidRPr="00DA2871">
        <w:rPr>
          <w:rFonts w:ascii="Times New Roman" w:hAnsi="Times New Roman" w:cs="Times New Roman"/>
          <w:sz w:val="28"/>
          <w:szCs w:val="28"/>
        </w:rPr>
        <w:t xml:space="preserve"> </w:t>
      </w:r>
      <w:r>
        <w:rPr>
          <w:rFonts w:ascii="Times New Roman" w:hAnsi="Times New Roman" w:cs="Times New Roman"/>
          <w:sz w:val="28"/>
          <w:szCs w:val="28"/>
        </w:rPr>
        <w:t>П</w:t>
      </w:r>
      <w:r w:rsidRPr="0010455B">
        <w:rPr>
          <w:rFonts w:ascii="Times New Roman" w:hAnsi="Times New Roman" w:cs="Times New Roman"/>
          <w:sz w:val="28"/>
          <w:szCs w:val="28"/>
        </w:rPr>
        <w:t xml:space="preserve">редварительный отбор признается </w:t>
      </w:r>
      <w:r>
        <w:rPr>
          <w:rFonts w:ascii="Times New Roman" w:hAnsi="Times New Roman" w:cs="Times New Roman"/>
          <w:sz w:val="28"/>
          <w:szCs w:val="28"/>
        </w:rPr>
        <w:t xml:space="preserve">Комиссией </w:t>
      </w:r>
      <w:r w:rsidRPr="0010455B">
        <w:rPr>
          <w:rFonts w:ascii="Times New Roman" w:hAnsi="Times New Roman" w:cs="Times New Roman"/>
          <w:sz w:val="28"/>
          <w:szCs w:val="28"/>
        </w:rPr>
        <w:t>несостоявшимся</w:t>
      </w:r>
      <w:r>
        <w:rPr>
          <w:rFonts w:ascii="Times New Roman" w:hAnsi="Times New Roman" w:cs="Times New Roman"/>
          <w:sz w:val="28"/>
          <w:szCs w:val="28"/>
        </w:rPr>
        <w:t>.</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3.2. </w:t>
      </w:r>
      <w:r w:rsidRPr="000E04AA">
        <w:rPr>
          <w:rFonts w:ascii="Times New Roman" w:hAnsi="Times New Roman" w:cs="Times New Roman"/>
          <w:sz w:val="28"/>
          <w:szCs w:val="28"/>
        </w:rPr>
        <w:t xml:space="preserve">В случае если предварительный отбор признан несостоявшимся в связи с подачей единственной Заявки и Участник, подавший такую Заявку, </w:t>
      </w:r>
      <w:r w:rsidRPr="000E04AA">
        <w:rPr>
          <w:rFonts w:ascii="Times New Roman" w:hAnsi="Times New Roman" w:cs="Times New Roman"/>
          <w:sz w:val="28"/>
          <w:szCs w:val="28"/>
        </w:rPr>
        <w:lastRenderedPageBreak/>
        <w:t xml:space="preserve">соответствует требованиям, установленным в </w:t>
      </w:r>
      <w:r>
        <w:rPr>
          <w:rFonts w:ascii="Times New Roman" w:hAnsi="Times New Roman" w:cs="Times New Roman"/>
          <w:sz w:val="28"/>
          <w:szCs w:val="28"/>
        </w:rPr>
        <w:t>Документации о проведении предварительного отбора</w:t>
      </w:r>
      <w:r w:rsidRPr="000E04AA">
        <w:rPr>
          <w:rFonts w:ascii="Times New Roman" w:hAnsi="Times New Roman" w:cs="Times New Roman"/>
          <w:sz w:val="28"/>
          <w:szCs w:val="28"/>
        </w:rPr>
        <w:t>, то он включается в реестр квалифицированных подрядных организаций</w:t>
      </w:r>
      <w:r>
        <w:rPr>
          <w:rFonts w:ascii="Times New Roman" w:hAnsi="Times New Roman" w:cs="Times New Roman"/>
          <w:sz w:val="28"/>
          <w:szCs w:val="28"/>
        </w:rPr>
        <w:t>, а о</w:t>
      </w:r>
      <w:r w:rsidRPr="0010455B">
        <w:rPr>
          <w:rFonts w:ascii="Times New Roman" w:hAnsi="Times New Roman" w:cs="Times New Roman"/>
          <w:sz w:val="28"/>
          <w:szCs w:val="28"/>
        </w:rPr>
        <w:t xml:space="preserve">рган по ведению </w:t>
      </w:r>
      <w:r>
        <w:rPr>
          <w:rFonts w:ascii="Times New Roman" w:hAnsi="Times New Roman" w:cs="Times New Roman"/>
          <w:sz w:val="28"/>
          <w:szCs w:val="28"/>
        </w:rPr>
        <w:t>РКП принимает решение об объявлении</w:t>
      </w:r>
      <w:r w:rsidRPr="0010455B">
        <w:rPr>
          <w:rFonts w:ascii="Times New Roman" w:hAnsi="Times New Roman" w:cs="Times New Roman"/>
          <w:sz w:val="28"/>
          <w:szCs w:val="28"/>
        </w:rPr>
        <w:t xml:space="preserve"> процедур</w:t>
      </w:r>
      <w:r>
        <w:rPr>
          <w:rFonts w:ascii="Times New Roman" w:hAnsi="Times New Roman" w:cs="Times New Roman"/>
          <w:sz w:val="28"/>
          <w:szCs w:val="28"/>
        </w:rPr>
        <w:t>ы</w:t>
      </w:r>
      <w:r w:rsidRPr="0010455B">
        <w:rPr>
          <w:rFonts w:ascii="Times New Roman" w:hAnsi="Times New Roman" w:cs="Times New Roman"/>
          <w:sz w:val="28"/>
          <w:szCs w:val="28"/>
        </w:rPr>
        <w:t xml:space="preserve"> предварительного отбора повторно</w:t>
      </w:r>
      <w:r w:rsidRPr="000E04AA">
        <w:rPr>
          <w:rFonts w:ascii="Times New Roman" w:hAnsi="Times New Roman" w:cs="Times New Roman"/>
          <w:sz w:val="28"/>
          <w:szCs w:val="28"/>
        </w:rPr>
        <w:t xml:space="preserve">. </w:t>
      </w:r>
      <w:r w:rsidRPr="00DA2871">
        <w:rPr>
          <w:rFonts w:ascii="Times New Roman" w:hAnsi="Times New Roman" w:cs="Times New Roman"/>
          <w:sz w:val="28"/>
          <w:szCs w:val="28"/>
        </w:rPr>
        <w:t xml:space="preserve">Информация о принятом решении должна быть размещена на официальном сайте и сайте оператора электронной площадки органом по ведению </w:t>
      </w:r>
      <w:r>
        <w:rPr>
          <w:rFonts w:ascii="Times New Roman" w:hAnsi="Times New Roman" w:cs="Times New Roman"/>
          <w:sz w:val="28"/>
          <w:szCs w:val="28"/>
        </w:rPr>
        <w:t xml:space="preserve">РКП </w:t>
      </w:r>
      <w:r w:rsidRPr="00DA2871">
        <w:rPr>
          <w:rFonts w:ascii="Times New Roman" w:hAnsi="Times New Roman" w:cs="Times New Roman"/>
          <w:sz w:val="28"/>
          <w:szCs w:val="28"/>
        </w:rPr>
        <w:t>в течение 2 рабочих дней со дня признания предварительного отбора несостоявшимся.</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3.3. </w:t>
      </w:r>
      <w:r w:rsidRPr="00DA2871">
        <w:rPr>
          <w:rFonts w:ascii="Times New Roman" w:hAnsi="Times New Roman" w:cs="Times New Roman"/>
          <w:sz w:val="28"/>
          <w:szCs w:val="28"/>
        </w:rPr>
        <w:t>В случае если предварительный отбор признан несостоя</w:t>
      </w:r>
      <w:r>
        <w:rPr>
          <w:rFonts w:ascii="Times New Roman" w:hAnsi="Times New Roman" w:cs="Times New Roman"/>
          <w:sz w:val="28"/>
          <w:szCs w:val="28"/>
        </w:rPr>
        <w:t>вшимся на основании отсутствия З</w:t>
      </w:r>
      <w:r w:rsidRPr="00DA2871">
        <w:rPr>
          <w:rFonts w:ascii="Times New Roman" w:hAnsi="Times New Roman" w:cs="Times New Roman"/>
          <w:sz w:val="28"/>
          <w:szCs w:val="28"/>
        </w:rPr>
        <w:t xml:space="preserve">аявок, орган по ведению </w:t>
      </w:r>
      <w:r>
        <w:rPr>
          <w:rFonts w:ascii="Times New Roman" w:hAnsi="Times New Roman" w:cs="Times New Roman"/>
          <w:sz w:val="28"/>
          <w:szCs w:val="28"/>
        </w:rPr>
        <w:t>Р</w:t>
      </w:r>
      <w:proofErr w:type="gramStart"/>
      <w:r>
        <w:rPr>
          <w:rFonts w:ascii="Times New Roman" w:hAnsi="Times New Roman" w:cs="Times New Roman"/>
          <w:sz w:val="28"/>
          <w:szCs w:val="28"/>
        </w:rPr>
        <w:t xml:space="preserve">КП </w:t>
      </w:r>
      <w:r w:rsidRPr="00DA2871">
        <w:rPr>
          <w:rFonts w:ascii="Times New Roman" w:hAnsi="Times New Roman" w:cs="Times New Roman"/>
          <w:sz w:val="28"/>
          <w:szCs w:val="28"/>
        </w:rPr>
        <w:t>впр</w:t>
      </w:r>
      <w:proofErr w:type="gramEnd"/>
      <w:r w:rsidRPr="00DA2871">
        <w:rPr>
          <w:rFonts w:ascii="Times New Roman" w:hAnsi="Times New Roman" w:cs="Times New Roman"/>
          <w:sz w:val="28"/>
          <w:szCs w:val="28"/>
        </w:rPr>
        <w:t>аве объявить процедуру предварительного отбора повторно.</w:t>
      </w:r>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sidRPr="00DA2871">
        <w:rPr>
          <w:rFonts w:ascii="Times New Roman" w:hAnsi="Times New Roman" w:cs="Times New Roman"/>
          <w:sz w:val="28"/>
          <w:szCs w:val="28"/>
        </w:rPr>
        <w:t xml:space="preserve">В случае принятия </w:t>
      </w:r>
      <w:r>
        <w:rPr>
          <w:rFonts w:ascii="Times New Roman" w:hAnsi="Times New Roman" w:cs="Times New Roman"/>
          <w:sz w:val="28"/>
          <w:szCs w:val="28"/>
        </w:rPr>
        <w:t>Комиссией</w:t>
      </w:r>
      <w:r w:rsidRPr="00DA2871">
        <w:rPr>
          <w:rFonts w:ascii="Times New Roman" w:hAnsi="Times New Roman" w:cs="Times New Roman"/>
          <w:sz w:val="28"/>
          <w:szCs w:val="28"/>
        </w:rPr>
        <w:t xml:space="preserve"> решения о </w:t>
      </w:r>
      <w:proofErr w:type="spellStart"/>
      <w:r w:rsidRPr="00DA2871">
        <w:rPr>
          <w:rFonts w:ascii="Times New Roman" w:hAnsi="Times New Roman" w:cs="Times New Roman"/>
          <w:sz w:val="28"/>
          <w:szCs w:val="28"/>
        </w:rPr>
        <w:t>невключении</w:t>
      </w:r>
      <w:proofErr w:type="spellEnd"/>
      <w:r w:rsidRPr="00DA2871">
        <w:rPr>
          <w:rFonts w:ascii="Times New Roman" w:hAnsi="Times New Roman" w:cs="Times New Roman"/>
          <w:sz w:val="28"/>
          <w:szCs w:val="28"/>
        </w:rPr>
        <w:t xml:space="preserve"> в реестр квалифицированных подрядных организаций всех участников пре</w:t>
      </w:r>
      <w:r>
        <w:rPr>
          <w:rFonts w:ascii="Times New Roman" w:hAnsi="Times New Roman" w:cs="Times New Roman"/>
          <w:sz w:val="28"/>
          <w:szCs w:val="28"/>
        </w:rPr>
        <w:t>дварительного отбора, подавших З</w:t>
      </w:r>
      <w:r w:rsidRPr="00DA2871">
        <w:rPr>
          <w:rFonts w:ascii="Times New Roman" w:hAnsi="Times New Roman" w:cs="Times New Roman"/>
          <w:sz w:val="28"/>
          <w:szCs w:val="28"/>
        </w:rPr>
        <w:t xml:space="preserve">аявки </w:t>
      </w:r>
      <w:r>
        <w:rPr>
          <w:rFonts w:ascii="Times New Roman" w:hAnsi="Times New Roman" w:cs="Times New Roman"/>
          <w:sz w:val="28"/>
          <w:szCs w:val="28"/>
        </w:rPr>
        <w:t xml:space="preserve">до указанных в Извещении даты и времени окончания срока подачи </w:t>
      </w:r>
      <w:r w:rsidRPr="00DA2871">
        <w:rPr>
          <w:rFonts w:ascii="Times New Roman" w:hAnsi="Times New Roman" w:cs="Times New Roman"/>
          <w:sz w:val="28"/>
          <w:szCs w:val="28"/>
        </w:rPr>
        <w:t xml:space="preserve">предварительный отбор признается </w:t>
      </w:r>
      <w:r>
        <w:rPr>
          <w:rFonts w:ascii="Times New Roman" w:hAnsi="Times New Roman" w:cs="Times New Roman"/>
          <w:sz w:val="28"/>
          <w:szCs w:val="28"/>
        </w:rPr>
        <w:t xml:space="preserve">Комиссией </w:t>
      </w:r>
      <w:r w:rsidRPr="00DA2871">
        <w:rPr>
          <w:rFonts w:ascii="Times New Roman" w:hAnsi="Times New Roman" w:cs="Times New Roman"/>
          <w:sz w:val="28"/>
          <w:szCs w:val="28"/>
        </w:rPr>
        <w:t>несостоявшимся.</w:t>
      </w:r>
      <w:proofErr w:type="gramEnd"/>
    </w:p>
    <w:p w:rsidR="006A0FD5" w:rsidRPr="00DA2871" w:rsidRDefault="006A0FD5" w:rsidP="001F7659">
      <w:pPr>
        <w:pStyle w:val="ConsPlusNormal"/>
        <w:tabs>
          <w:tab w:val="left" w:pos="709"/>
          <w:tab w:val="left" w:pos="993"/>
        </w:tabs>
        <w:ind w:firstLine="426"/>
        <w:jc w:val="both"/>
        <w:rPr>
          <w:rFonts w:ascii="Times New Roman" w:hAnsi="Times New Roman" w:cs="Times New Roman"/>
          <w:sz w:val="28"/>
          <w:szCs w:val="28"/>
        </w:rPr>
      </w:pPr>
    </w:p>
    <w:p w:rsidR="001F7659" w:rsidRDefault="001F7659" w:rsidP="001F7659">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Pr>
          <w:rFonts w:ascii="Times New Roman" w:hAnsi="Times New Roman" w:cs="Times New Roman"/>
          <w:b/>
          <w:sz w:val="28"/>
          <w:szCs w:val="28"/>
        </w:rPr>
        <w:t>П</w:t>
      </w:r>
      <w:r w:rsidRPr="00234F4A">
        <w:rPr>
          <w:rFonts w:ascii="Times New Roman" w:hAnsi="Times New Roman" w:cs="Times New Roman"/>
          <w:b/>
          <w:sz w:val="28"/>
          <w:szCs w:val="28"/>
        </w:rPr>
        <w:t>ротокол</w:t>
      </w:r>
      <w:r>
        <w:rPr>
          <w:rFonts w:ascii="Times New Roman" w:hAnsi="Times New Roman" w:cs="Times New Roman"/>
          <w:b/>
          <w:sz w:val="28"/>
          <w:szCs w:val="28"/>
        </w:rPr>
        <w:t xml:space="preserve"> заседания Комиссии</w:t>
      </w: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Результаты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и </w:t>
      </w:r>
      <w:r>
        <w:rPr>
          <w:rFonts w:ascii="Times New Roman" w:hAnsi="Times New Roman" w:cs="Times New Roman"/>
          <w:sz w:val="28"/>
          <w:szCs w:val="28"/>
        </w:rPr>
        <w:t>принимаемые Комиссией решения</w:t>
      </w:r>
      <w:r w:rsidRPr="00234F4A">
        <w:rPr>
          <w:rFonts w:ascii="Times New Roman" w:hAnsi="Times New Roman" w:cs="Times New Roman"/>
          <w:sz w:val="28"/>
          <w:szCs w:val="28"/>
        </w:rPr>
        <w:t xml:space="preserve">, оформляются протоколом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который подписывается всеми членами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участвующими в заседании. </w:t>
      </w:r>
    </w:p>
    <w:p w:rsidR="001F7659" w:rsidRPr="00234F4A"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Протокол оформляется и размещается </w:t>
      </w:r>
      <w:r>
        <w:rPr>
          <w:rFonts w:ascii="Times New Roman" w:hAnsi="Times New Roman" w:cs="Times New Roman"/>
          <w:sz w:val="28"/>
          <w:szCs w:val="28"/>
        </w:rPr>
        <w:t>О</w:t>
      </w:r>
      <w:r w:rsidRPr="00234F4A">
        <w:rPr>
          <w:rFonts w:ascii="Times New Roman" w:hAnsi="Times New Roman" w:cs="Times New Roman"/>
          <w:sz w:val="28"/>
          <w:szCs w:val="28"/>
        </w:rPr>
        <w:t xml:space="preserve">рганом по ведению </w:t>
      </w:r>
      <w:r>
        <w:rPr>
          <w:rFonts w:ascii="Times New Roman" w:hAnsi="Times New Roman" w:cs="Times New Roman"/>
          <w:sz w:val="28"/>
          <w:szCs w:val="28"/>
        </w:rPr>
        <w:t xml:space="preserve">РКП </w:t>
      </w:r>
      <w:r w:rsidRPr="00234F4A">
        <w:rPr>
          <w:rFonts w:ascii="Times New Roman" w:hAnsi="Times New Roman" w:cs="Times New Roman"/>
          <w:sz w:val="28"/>
          <w:szCs w:val="28"/>
        </w:rPr>
        <w:t xml:space="preserve">на официальном сайте и сайте </w:t>
      </w:r>
      <w:r>
        <w:rPr>
          <w:rFonts w:ascii="Times New Roman" w:hAnsi="Times New Roman" w:cs="Times New Roman"/>
          <w:sz w:val="28"/>
          <w:szCs w:val="28"/>
        </w:rPr>
        <w:t>оператор</w:t>
      </w:r>
      <w:r w:rsidRPr="00234F4A">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234F4A">
        <w:rPr>
          <w:rFonts w:ascii="Times New Roman" w:hAnsi="Times New Roman" w:cs="Times New Roman"/>
          <w:sz w:val="28"/>
          <w:szCs w:val="28"/>
        </w:rPr>
        <w:t xml:space="preserve">в течение 2 </w:t>
      </w:r>
      <w:r>
        <w:rPr>
          <w:rFonts w:ascii="Times New Roman" w:hAnsi="Times New Roman" w:cs="Times New Roman"/>
          <w:sz w:val="28"/>
          <w:szCs w:val="28"/>
        </w:rPr>
        <w:t xml:space="preserve">(двух) </w:t>
      </w:r>
      <w:r w:rsidRPr="00234F4A">
        <w:rPr>
          <w:rFonts w:ascii="Times New Roman" w:hAnsi="Times New Roman" w:cs="Times New Roman"/>
          <w:sz w:val="28"/>
          <w:szCs w:val="28"/>
        </w:rPr>
        <w:t>рабочих дней со дня его подписания.</w:t>
      </w: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proofErr w:type="gramStart"/>
      <w:r w:rsidRPr="00234F4A">
        <w:rPr>
          <w:rFonts w:ascii="Times New Roman" w:hAnsi="Times New Roman" w:cs="Times New Roman"/>
          <w:sz w:val="28"/>
          <w:szCs w:val="28"/>
        </w:rPr>
        <w:t xml:space="preserve">В протоколе указывается информация о месте, дате и времени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номер предварительного отбора, наименование (для юридического лица), информация об источнике размещения </w:t>
      </w:r>
      <w:r>
        <w:rPr>
          <w:rFonts w:ascii="Times New Roman" w:hAnsi="Times New Roman" w:cs="Times New Roman"/>
          <w:sz w:val="28"/>
          <w:szCs w:val="28"/>
        </w:rPr>
        <w:t>З</w:t>
      </w:r>
      <w:r w:rsidRPr="00234F4A">
        <w:rPr>
          <w:rFonts w:ascii="Times New Roman" w:hAnsi="Times New Roman" w:cs="Times New Roman"/>
          <w:sz w:val="28"/>
          <w:szCs w:val="28"/>
        </w:rPr>
        <w:t>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w:t>
      </w:r>
      <w:r>
        <w:rPr>
          <w:rFonts w:ascii="Times New Roman" w:hAnsi="Times New Roman" w:cs="Times New Roman"/>
          <w:sz w:val="28"/>
          <w:szCs w:val="28"/>
        </w:rPr>
        <w:t xml:space="preserve"> и документов, предусмотренных Д</w:t>
      </w:r>
      <w:r w:rsidRPr="00234F4A">
        <w:rPr>
          <w:rFonts w:ascii="Times New Roman" w:hAnsi="Times New Roman" w:cs="Times New Roman"/>
          <w:sz w:val="28"/>
          <w:szCs w:val="28"/>
        </w:rPr>
        <w:t xml:space="preserve">окументацией </w:t>
      </w:r>
      <w:r>
        <w:rPr>
          <w:rFonts w:ascii="Times New Roman" w:hAnsi="Times New Roman" w:cs="Times New Roman"/>
          <w:sz w:val="28"/>
          <w:szCs w:val="28"/>
        </w:rPr>
        <w:t>о проведении предварительного отбора</w:t>
      </w:r>
      <w:r w:rsidRPr="00234F4A">
        <w:rPr>
          <w:rFonts w:ascii="Times New Roman" w:hAnsi="Times New Roman" w:cs="Times New Roman"/>
          <w:sz w:val="28"/>
          <w:szCs w:val="28"/>
        </w:rPr>
        <w:t>, состав</w:t>
      </w:r>
      <w:proofErr w:type="gramEnd"/>
      <w:r w:rsidRPr="00234F4A">
        <w:rPr>
          <w:rFonts w:ascii="Times New Roman" w:hAnsi="Times New Roman" w:cs="Times New Roman"/>
          <w:sz w:val="28"/>
          <w:szCs w:val="28"/>
        </w:rPr>
        <w:t xml:space="preserve"> членов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участвующих в рассмотрении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принятые решения. </w:t>
      </w:r>
    </w:p>
    <w:p w:rsidR="001F7659" w:rsidRPr="00234F4A"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proofErr w:type="gramStart"/>
      <w:r w:rsidRPr="00234F4A">
        <w:rPr>
          <w:rFonts w:ascii="Times New Roman" w:hAnsi="Times New Roman" w:cs="Times New Roman"/>
          <w:sz w:val="28"/>
          <w:szCs w:val="28"/>
        </w:rPr>
        <w:t xml:space="preserve">При принятии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омиссией решения об отказе во включении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частника в реестр квалифицированных подрядных организаций в протоколе указывается обоснование такого решения со ссылками на нормы </w:t>
      </w:r>
      <w:r w:rsidRPr="00B712A0">
        <w:rPr>
          <w:rFonts w:ascii="Times New Roman" w:hAnsi="Times New Roman" w:cs="Times New Roman"/>
          <w:sz w:val="28"/>
          <w:szCs w:val="28"/>
        </w:rPr>
        <w:t>Положения</w:t>
      </w:r>
      <w:r w:rsidRPr="00234F4A">
        <w:rPr>
          <w:rFonts w:ascii="Times New Roman" w:hAnsi="Times New Roman" w:cs="Times New Roman"/>
          <w:sz w:val="28"/>
          <w:szCs w:val="28"/>
        </w:rPr>
        <w:t xml:space="preserve">, которым не соответствует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 предварительного отбора, </w:t>
      </w:r>
      <w:r>
        <w:rPr>
          <w:rFonts w:ascii="Times New Roman" w:hAnsi="Times New Roman" w:cs="Times New Roman"/>
          <w:sz w:val="28"/>
          <w:szCs w:val="28"/>
        </w:rPr>
        <w:t xml:space="preserve">а также </w:t>
      </w:r>
      <w:r w:rsidRPr="00234F4A">
        <w:rPr>
          <w:rFonts w:ascii="Times New Roman" w:hAnsi="Times New Roman" w:cs="Times New Roman"/>
          <w:sz w:val="28"/>
          <w:szCs w:val="28"/>
        </w:rPr>
        <w:t xml:space="preserve">на положения </w:t>
      </w:r>
      <w:r>
        <w:rPr>
          <w:rFonts w:ascii="Times New Roman" w:hAnsi="Times New Roman" w:cs="Times New Roman"/>
          <w:sz w:val="28"/>
          <w:szCs w:val="28"/>
        </w:rPr>
        <w:t>Извещения и Документации о проведении предварительного отбора</w:t>
      </w:r>
      <w:r w:rsidRPr="00234F4A">
        <w:rPr>
          <w:rFonts w:ascii="Times New Roman" w:hAnsi="Times New Roman" w:cs="Times New Roman"/>
          <w:sz w:val="28"/>
          <w:szCs w:val="28"/>
        </w:rPr>
        <w:t xml:space="preserve">, которым не соответствует </w:t>
      </w:r>
      <w:r>
        <w:rPr>
          <w:rFonts w:ascii="Times New Roman" w:hAnsi="Times New Roman" w:cs="Times New Roman"/>
          <w:sz w:val="28"/>
          <w:szCs w:val="28"/>
        </w:rPr>
        <w:t>З</w:t>
      </w:r>
      <w:r w:rsidRPr="00234F4A">
        <w:rPr>
          <w:rFonts w:ascii="Times New Roman" w:hAnsi="Times New Roman" w:cs="Times New Roman"/>
          <w:sz w:val="28"/>
          <w:szCs w:val="28"/>
        </w:rPr>
        <w:t xml:space="preserve">аявка этого </w:t>
      </w:r>
      <w:r>
        <w:rPr>
          <w:rFonts w:ascii="Times New Roman" w:hAnsi="Times New Roman" w:cs="Times New Roman"/>
          <w:sz w:val="28"/>
          <w:szCs w:val="28"/>
        </w:rPr>
        <w:t>У</w:t>
      </w:r>
      <w:r w:rsidRPr="00234F4A">
        <w:rPr>
          <w:rFonts w:ascii="Times New Roman" w:hAnsi="Times New Roman" w:cs="Times New Roman"/>
          <w:sz w:val="28"/>
          <w:szCs w:val="28"/>
        </w:rPr>
        <w:t>частника, на документы, подтверждающие такое несоответствие.</w:t>
      </w:r>
      <w:proofErr w:type="gramEnd"/>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При принятии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омиссией решения о включении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частника в реестр квалифицированных подрядных организаций в протоколе указывается стоимость работ, которая указана в выданном </w:t>
      </w:r>
      <w:r>
        <w:rPr>
          <w:rFonts w:ascii="Times New Roman" w:hAnsi="Times New Roman" w:cs="Times New Roman"/>
          <w:sz w:val="28"/>
          <w:szCs w:val="28"/>
        </w:rPr>
        <w:t xml:space="preserve">Участнику </w:t>
      </w:r>
      <w:r w:rsidRPr="00234F4A">
        <w:rPr>
          <w:rFonts w:ascii="Times New Roman" w:hAnsi="Times New Roman" w:cs="Times New Roman"/>
          <w:sz w:val="28"/>
          <w:szCs w:val="28"/>
        </w:rPr>
        <w:t>свидетельстве саморегулируемой организации.</w:t>
      </w:r>
    </w:p>
    <w:p w:rsidR="00024499" w:rsidRDefault="00024499" w:rsidP="00024499">
      <w:pPr>
        <w:pStyle w:val="ConsPlusNormal"/>
        <w:tabs>
          <w:tab w:val="left" w:pos="709"/>
          <w:tab w:val="left" w:pos="993"/>
          <w:tab w:val="left" w:pos="1276"/>
        </w:tabs>
        <w:adjustRightInd w:val="0"/>
        <w:jc w:val="both"/>
        <w:rPr>
          <w:rFonts w:ascii="Times New Roman" w:hAnsi="Times New Roman" w:cs="Times New Roman"/>
          <w:sz w:val="28"/>
          <w:szCs w:val="28"/>
        </w:rPr>
      </w:pPr>
    </w:p>
    <w:p w:rsidR="00024499" w:rsidRDefault="00024499" w:rsidP="00024499">
      <w:pPr>
        <w:pStyle w:val="ConsPlusNormal"/>
        <w:tabs>
          <w:tab w:val="left" w:pos="709"/>
          <w:tab w:val="left" w:pos="993"/>
          <w:tab w:val="left" w:pos="1276"/>
        </w:tabs>
        <w:adjustRightInd w:val="0"/>
        <w:jc w:val="both"/>
        <w:rPr>
          <w:rFonts w:ascii="Times New Roman" w:hAnsi="Times New Roman" w:cs="Times New Roman"/>
          <w:sz w:val="28"/>
          <w:szCs w:val="28"/>
        </w:rPr>
      </w:pPr>
    </w:p>
    <w:p w:rsidR="00024499" w:rsidRDefault="00024499" w:rsidP="00024499">
      <w:pPr>
        <w:pStyle w:val="ConsPlusNormal"/>
        <w:tabs>
          <w:tab w:val="left" w:pos="709"/>
          <w:tab w:val="left" w:pos="993"/>
          <w:tab w:val="left" w:pos="1276"/>
        </w:tabs>
        <w:adjustRightInd w:val="0"/>
        <w:jc w:val="both"/>
        <w:rPr>
          <w:rFonts w:ascii="Times New Roman" w:hAnsi="Times New Roman" w:cs="Times New Roman"/>
          <w:sz w:val="28"/>
          <w:szCs w:val="28"/>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Приложение</w:t>
      </w:r>
      <w:r w:rsidRPr="002248E8">
        <w:rPr>
          <w:rFonts w:ascii="Times New Roman" w:hAnsi="Times New Roman"/>
          <w:sz w:val="24"/>
          <w:szCs w:val="24"/>
        </w:rPr>
        <w:t xml:space="preserve"> 1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w:t>
      </w:r>
      <w:proofErr w:type="gramStart"/>
      <w:r w:rsidRPr="008F3E7A">
        <w:rPr>
          <w:rFonts w:ascii="Times New Roman" w:hAnsi="Times New Roman"/>
          <w:sz w:val="24"/>
          <w:szCs w:val="24"/>
        </w:rPr>
        <w:t>по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Pr="00D01E2E" w:rsidRDefault="001F7659" w:rsidP="001F7659">
      <w:pPr>
        <w:spacing w:after="0" w:line="240" w:lineRule="auto"/>
        <w:ind w:left="-426" w:firstLine="426"/>
        <w:jc w:val="center"/>
        <w:rPr>
          <w:rFonts w:ascii="Times New Roman" w:hAnsi="Times New Roman"/>
          <w:b/>
          <w:sz w:val="24"/>
          <w:szCs w:val="24"/>
        </w:rPr>
      </w:pPr>
      <w:r>
        <w:rPr>
          <w:rFonts w:ascii="Times New Roman" w:hAnsi="Times New Roman"/>
          <w:b/>
          <w:sz w:val="24"/>
          <w:szCs w:val="24"/>
        </w:rPr>
        <w:t>ФОРМА ЗАЯВКИ</w:t>
      </w:r>
    </w:p>
    <w:p w:rsidR="001F7659" w:rsidRPr="00D01E2E" w:rsidRDefault="001F7659" w:rsidP="001F7659">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НА УЧАСТИЕ В ПРЕДВАРИТЕЛЬНОМ ОТБОРЕ ПОДРЯДНЫХ ОРГАНИЗАЦИЙ</w:t>
      </w:r>
    </w:p>
    <w:p w:rsidR="001F7659" w:rsidRPr="00D01E2E" w:rsidRDefault="001F7659" w:rsidP="001F7659">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 xml:space="preserve">ПО ИЗВЕЩЕНИЮ № ___ </w:t>
      </w:r>
      <w:proofErr w:type="gramStart"/>
      <w:r w:rsidRPr="00D01E2E">
        <w:rPr>
          <w:rFonts w:ascii="Times New Roman" w:hAnsi="Times New Roman"/>
          <w:b/>
          <w:sz w:val="24"/>
          <w:szCs w:val="24"/>
        </w:rPr>
        <w:t>ОТ</w:t>
      </w:r>
      <w:proofErr w:type="gramEnd"/>
      <w:r w:rsidRPr="00D01E2E">
        <w:rPr>
          <w:rFonts w:ascii="Times New Roman" w:hAnsi="Times New Roman"/>
          <w:b/>
          <w:sz w:val="24"/>
          <w:szCs w:val="24"/>
        </w:rPr>
        <w:t xml:space="preserve"> __________________</w:t>
      </w:r>
      <w:r>
        <w:rPr>
          <w:rFonts w:ascii="Times New Roman" w:hAnsi="Times New Roman"/>
          <w:b/>
          <w:sz w:val="24"/>
          <w:szCs w:val="24"/>
        </w:rPr>
        <w:t>*</w:t>
      </w:r>
    </w:p>
    <w:p w:rsidR="001F7659" w:rsidRPr="00D01E2E" w:rsidRDefault="001F7659" w:rsidP="001F7659">
      <w:pPr>
        <w:ind w:left="-426" w:firstLine="426"/>
        <w:rPr>
          <w:rFonts w:ascii="Times New Roman" w:hAnsi="Times New Roman"/>
          <w:sz w:val="24"/>
          <w:szCs w:val="24"/>
        </w:rPr>
      </w:pPr>
    </w:p>
    <w:p w:rsidR="001F7659" w:rsidRPr="00D01E2E" w:rsidRDefault="001F7659" w:rsidP="001F7659">
      <w:pPr>
        <w:ind w:left="-426" w:firstLine="426"/>
        <w:jc w:val="right"/>
        <w:rPr>
          <w:rFonts w:ascii="Times New Roman" w:hAnsi="Times New Roman"/>
          <w:sz w:val="24"/>
          <w:szCs w:val="24"/>
        </w:rPr>
      </w:pPr>
      <w:r w:rsidRPr="001B7599">
        <w:rPr>
          <w:rFonts w:ascii="Times New Roman" w:hAnsi="Times New Roman"/>
          <w:sz w:val="24"/>
          <w:szCs w:val="24"/>
          <w:u w:val="single"/>
        </w:rPr>
        <w:t>«</w:t>
      </w:r>
      <w:r w:rsidRPr="001B7599">
        <w:rPr>
          <w:rFonts w:ascii="Times New Roman" w:hAnsi="Times New Roman"/>
          <w:sz w:val="24"/>
          <w:szCs w:val="24"/>
          <w:u w:val="single"/>
        </w:rPr>
        <w:tab/>
        <w:t xml:space="preserve">      »</w:t>
      </w:r>
      <w:r w:rsidRPr="00D01E2E">
        <w:rPr>
          <w:rFonts w:ascii="Times New Roman" w:hAnsi="Times New Roman"/>
          <w:sz w:val="24"/>
          <w:szCs w:val="24"/>
        </w:rPr>
        <w:t xml:space="preserve"> ______________ 2__ года</w:t>
      </w:r>
    </w:p>
    <w:p w:rsidR="001F7659" w:rsidRPr="00D01E2E" w:rsidRDefault="001F7659" w:rsidP="001F7659">
      <w:pPr>
        <w:spacing w:line="240" w:lineRule="auto"/>
        <w:ind w:left="-426" w:firstLine="426"/>
        <w:jc w:val="both"/>
        <w:rPr>
          <w:rFonts w:ascii="Times New Roman" w:hAnsi="Times New Roman"/>
          <w:sz w:val="24"/>
          <w:szCs w:val="24"/>
        </w:rPr>
      </w:pPr>
      <w:proofErr w:type="gramStart"/>
      <w:r w:rsidRPr="00D01E2E">
        <w:rPr>
          <w:rFonts w:ascii="Times New Roman" w:hAnsi="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0F72C6">
        <w:rPr>
          <w:rFonts w:ascii="Times New Roman" w:hAnsi="Times New Roman"/>
          <w:sz w:val="20"/>
          <w:szCs w:val="20"/>
        </w:rPr>
        <w:t>,</w:t>
      </w:r>
      <w:r w:rsidRPr="000F72C6">
        <w:rPr>
          <w:rFonts w:ascii="Times New Roman" w:hAnsi="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D01E2E">
        <w:rPr>
          <w:rFonts w:ascii="Times New Roman" w:hAnsi="Times New Roman"/>
          <w:i/>
          <w:sz w:val="16"/>
          <w:szCs w:val="16"/>
          <w:u w:val="single"/>
        </w:rPr>
        <w:t>)</w:t>
      </w:r>
      <w:r w:rsidRPr="00D01E2E">
        <w:rPr>
          <w:rFonts w:ascii="Times New Roman" w:hAnsi="Times New Roman"/>
          <w:sz w:val="24"/>
          <w:szCs w:val="24"/>
          <w:u w:val="single"/>
        </w:rPr>
        <w:t xml:space="preserve"> </w:t>
      </w:r>
      <w:r>
        <w:rPr>
          <w:rFonts w:ascii="Times New Roman" w:hAnsi="Times New Roman"/>
          <w:sz w:val="24"/>
          <w:szCs w:val="24"/>
          <w:u w:val="single"/>
        </w:rPr>
        <w:t xml:space="preserve"> </w:t>
      </w:r>
      <w:r w:rsidRPr="00D01E2E">
        <w:rPr>
          <w:rFonts w:ascii="Times New Roman" w:hAnsi="Times New Roman"/>
          <w:sz w:val="24"/>
          <w:szCs w:val="24"/>
          <w:u w:val="single"/>
        </w:rPr>
        <w:t xml:space="preserve">   </w:t>
      </w:r>
      <w:r w:rsidRPr="00D01E2E">
        <w:rPr>
          <w:rFonts w:ascii="Times New Roman" w:hAnsi="Times New Roman"/>
          <w:sz w:val="24"/>
          <w:szCs w:val="24"/>
        </w:rPr>
        <w:t xml:space="preserve"> в лице  </w:t>
      </w:r>
      <w:r w:rsidRPr="00D01E2E">
        <w:rPr>
          <w:rFonts w:ascii="Times New Roman" w:hAnsi="Times New Roman"/>
          <w:i/>
          <w:sz w:val="16"/>
          <w:szCs w:val="16"/>
          <w:u w:val="single"/>
        </w:rPr>
        <w:t xml:space="preserve">             (</w:t>
      </w:r>
      <w:r w:rsidRPr="000F72C6">
        <w:rPr>
          <w:rFonts w:ascii="Times New Roman" w:hAnsi="Times New Roman"/>
          <w:i/>
          <w:sz w:val="20"/>
          <w:szCs w:val="20"/>
          <w:u w:val="single"/>
        </w:rPr>
        <w:t>указывается фамилия, имя, отчество (при наличии) представителя участника предварительног</w:t>
      </w:r>
      <w:r w:rsidRPr="00644EE5">
        <w:rPr>
          <w:rFonts w:ascii="Times New Roman" w:hAnsi="Times New Roman"/>
          <w:i/>
          <w:sz w:val="20"/>
          <w:szCs w:val="20"/>
          <w:u w:val="single"/>
        </w:rPr>
        <w:t>о отбора – юридического лица)</w:t>
      </w:r>
      <w:r>
        <w:rPr>
          <w:rFonts w:ascii="Times New Roman" w:hAnsi="Times New Roman"/>
          <w:i/>
          <w:sz w:val="20"/>
          <w:szCs w:val="20"/>
          <w:u w:val="single"/>
        </w:rPr>
        <w:t xml:space="preserve"> </w:t>
      </w:r>
      <w:r w:rsidRPr="00644EE5">
        <w:rPr>
          <w:rFonts w:ascii="Times New Roman" w:hAnsi="Times New Roman"/>
          <w:i/>
          <w:sz w:val="20"/>
          <w:szCs w:val="20"/>
          <w:u w:val="single"/>
        </w:rPr>
        <w:t xml:space="preserve">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644EE5">
        <w:rPr>
          <w:rFonts w:ascii="Times New Roman" w:hAnsi="Times New Roman"/>
          <w:i/>
          <w:sz w:val="20"/>
          <w:szCs w:val="20"/>
          <w:u w:val="single"/>
        </w:rPr>
        <w:t>)</w:t>
      </w:r>
      <w:r>
        <w:rPr>
          <w:rFonts w:ascii="Times New Roman" w:hAnsi="Times New Roman"/>
          <w:sz w:val="24"/>
          <w:szCs w:val="24"/>
        </w:rPr>
        <w:t xml:space="preserve">    </w:t>
      </w:r>
      <w:r w:rsidRPr="00D01E2E">
        <w:rPr>
          <w:rFonts w:ascii="Times New Roman" w:hAnsi="Times New Roman"/>
          <w:sz w:val="24"/>
          <w:szCs w:val="24"/>
        </w:rPr>
        <w:t xml:space="preserve"> просит</w:t>
      </w:r>
      <w:r>
        <w:rPr>
          <w:rFonts w:ascii="Times New Roman" w:hAnsi="Times New Roman"/>
          <w:sz w:val="24"/>
          <w:szCs w:val="24"/>
        </w:rPr>
        <w:t xml:space="preserve"> </w:t>
      </w:r>
      <w:r w:rsidRPr="00D01E2E">
        <w:rPr>
          <w:rFonts w:ascii="Times New Roman" w:hAnsi="Times New Roman"/>
          <w:sz w:val="24"/>
          <w:szCs w:val="24"/>
        </w:rPr>
        <w:t xml:space="preserve">рассмотреть заявку на участие в предварительном отборе подрядных организаций по предмету отбора </w:t>
      </w:r>
      <w:r w:rsidRPr="00D01E2E">
        <w:rPr>
          <w:rFonts w:ascii="Times New Roman" w:hAnsi="Times New Roman"/>
          <w:i/>
          <w:sz w:val="16"/>
          <w:szCs w:val="16"/>
          <w:u w:val="single"/>
        </w:rPr>
        <w:t xml:space="preserve">                                 (указывается предмет предварительного отбора)</w:t>
      </w:r>
      <w:proofErr w:type="gramStart"/>
      <w:r>
        <w:rPr>
          <w:rFonts w:ascii="Times New Roman" w:hAnsi="Times New Roman"/>
          <w:i/>
          <w:sz w:val="16"/>
          <w:szCs w:val="16"/>
          <w:u w:val="single"/>
        </w:rPr>
        <w:t xml:space="preserve"> .</w:t>
      </w:r>
      <w:proofErr w:type="gramEnd"/>
      <w:r w:rsidRPr="00D01E2E">
        <w:rPr>
          <w:rFonts w:ascii="Times New Roman" w:hAnsi="Times New Roman"/>
          <w:sz w:val="16"/>
          <w:szCs w:val="16"/>
        </w:rPr>
        <w:t xml:space="preserve">                                       </w:t>
      </w:r>
    </w:p>
    <w:p w:rsidR="001F7659" w:rsidRPr="00D01E2E" w:rsidRDefault="001F7659" w:rsidP="001F7659">
      <w:pPr>
        <w:spacing w:line="240" w:lineRule="auto"/>
        <w:ind w:left="-426" w:firstLine="426"/>
        <w:jc w:val="both"/>
        <w:rPr>
          <w:rFonts w:ascii="Times New Roman" w:hAnsi="Times New Roman"/>
          <w:sz w:val="24"/>
          <w:szCs w:val="24"/>
        </w:rPr>
      </w:pPr>
      <w:r w:rsidRPr="00D01E2E">
        <w:rPr>
          <w:rFonts w:ascii="Times New Roman" w:hAnsi="Times New Roman"/>
          <w:sz w:val="24"/>
          <w:szCs w:val="24"/>
        </w:rPr>
        <w:t>Документация о</w:t>
      </w:r>
      <w:r>
        <w:rPr>
          <w:rFonts w:ascii="Times New Roman" w:hAnsi="Times New Roman"/>
          <w:sz w:val="24"/>
          <w:szCs w:val="24"/>
        </w:rPr>
        <w:t xml:space="preserve"> проведении предварительного отбора</w:t>
      </w:r>
      <w:r w:rsidRPr="00D01E2E">
        <w:rPr>
          <w:rFonts w:ascii="Times New Roman" w:hAnsi="Times New Roman"/>
          <w:sz w:val="24"/>
          <w:szCs w:val="24"/>
        </w:rPr>
        <w:t xml:space="preserve"> изучена в полном объеме и признана полной и достаточной для подготовки настоящей Заявки.</w:t>
      </w:r>
    </w:p>
    <w:p w:rsidR="001F7659" w:rsidRPr="00D01E2E" w:rsidRDefault="001F7659" w:rsidP="001F7659">
      <w:pPr>
        <w:spacing w:line="240" w:lineRule="auto"/>
        <w:ind w:left="-426" w:firstLine="426"/>
        <w:jc w:val="both"/>
        <w:rPr>
          <w:rFonts w:ascii="Times New Roman" w:hAnsi="Times New Roman"/>
          <w:sz w:val="24"/>
          <w:szCs w:val="24"/>
        </w:rPr>
      </w:pPr>
      <w:r w:rsidRPr="00D01E2E">
        <w:rPr>
          <w:rFonts w:ascii="Times New Roman" w:hAnsi="Times New Roman"/>
          <w:sz w:val="24"/>
          <w:szCs w:val="24"/>
        </w:rPr>
        <w:t>Настоящим гарантируем достоверность представленной информации и подтверждаем право</w:t>
      </w:r>
      <w:r w:rsidRPr="004F1A64">
        <w:rPr>
          <w:rFonts w:ascii="Times New Roman" w:hAnsi="Times New Roman"/>
          <w:i/>
          <w:sz w:val="20"/>
          <w:szCs w:val="20"/>
          <w:u w:val="single"/>
        </w:rPr>
        <w:t xml:space="preserve">  (указывается наименование органа по ведению реестра квалифицированных подрядных организаций)</w:t>
      </w:r>
      <w:r>
        <w:rPr>
          <w:rFonts w:ascii="Times New Roman" w:hAnsi="Times New Roman"/>
          <w:i/>
          <w:sz w:val="20"/>
          <w:szCs w:val="20"/>
          <w:u w:val="single"/>
        </w:rPr>
        <w:t xml:space="preserve"> </w:t>
      </w:r>
      <w:r w:rsidRPr="004F1A64">
        <w:rPr>
          <w:rFonts w:ascii="Times New Roman" w:hAnsi="Times New Roman"/>
          <w:i/>
          <w:sz w:val="20"/>
          <w:szCs w:val="20"/>
          <w:u w:val="single"/>
        </w:rPr>
        <w:t xml:space="preserve">     </w:t>
      </w:r>
      <w:r w:rsidRPr="00D01E2E">
        <w:rPr>
          <w:rFonts w:ascii="Times New Roman" w:hAnsi="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F7659" w:rsidRPr="00D01E2E" w:rsidRDefault="001F7659" w:rsidP="001F7659">
      <w:pPr>
        <w:spacing w:line="240" w:lineRule="auto"/>
        <w:ind w:left="-426" w:firstLine="426"/>
        <w:rPr>
          <w:rFonts w:ascii="Times New Roman" w:hAnsi="Times New Roman"/>
          <w:sz w:val="24"/>
          <w:szCs w:val="24"/>
        </w:rPr>
      </w:pPr>
      <w:r w:rsidRPr="00D01E2E">
        <w:rPr>
          <w:rFonts w:ascii="Times New Roman" w:hAnsi="Times New Roman"/>
          <w:sz w:val="24"/>
          <w:szCs w:val="24"/>
        </w:rPr>
        <w:t>Сообщаем о себе следующее</w:t>
      </w:r>
      <w:r>
        <w:rPr>
          <w:rStyle w:val="aa"/>
          <w:rFonts w:ascii="Times New Roman" w:hAnsi="Times New Roman"/>
          <w:sz w:val="24"/>
          <w:szCs w:val="24"/>
        </w:rPr>
        <w:footnoteReference w:id="1"/>
      </w:r>
      <w:r w:rsidRPr="00D01E2E">
        <w:rPr>
          <w:rFonts w:ascii="Times New Roman" w:hAnsi="Times New Roman"/>
          <w:sz w:val="24"/>
          <w:szCs w:val="24"/>
        </w:rPr>
        <w:t>:</w:t>
      </w:r>
    </w:p>
    <w:p w:rsidR="001F7659"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Полное наименование организации и сведения об организационно-правовой форме</w:t>
      </w:r>
      <w:r>
        <w:rPr>
          <w:rFonts w:ascii="Times New Roman" w:hAnsi="Times New Roman"/>
          <w:sz w:val="24"/>
          <w:szCs w:val="24"/>
        </w:rPr>
        <w:t>/ Фамилия Имя Отчество (при наличии отчества) и паспортные данные для индивидуального предпринимателя</w:t>
      </w:r>
      <w:r w:rsidRPr="00D01E2E">
        <w:rPr>
          <w:rFonts w:ascii="Times New Roman" w:hAnsi="Times New Roman"/>
          <w:sz w:val="24"/>
          <w:szCs w:val="24"/>
        </w:rPr>
        <w:t>: ______________________________________</w:t>
      </w:r>
      <w:r>
        <w:rPr>
          <w:rFonts w:ascii="Times New Roman" w:hAnsi="Times New Roman"/>
          <w:sz w:val="24"/>
          <w:szCs w:val="24"/>
        </w:rPr>
        <w:t>____________________</w:t>
      </w:r>
    </w:p>
    <w:p w:rsidR="001F7659" w:rsidRPr="002E55E7"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t xml:space="preserve"> </w:t>
      </w:r>
      <w:r w:rsidRPr="002E55E7">
        <w:rPr>
          <w:rFonts w:ascii="Times New Roman" w:hAnsi="Times New Roman"/>
          <w:sz w:val="24"/>
          <w:szCs w:val="24"/>
        </w:rPr>
        <w:t xml:space="preserve">Место нахождения юридического лица/сведения о месте жительства физического лица, зарегистрированного в качестве индивидуального предпринимателя: _______________________ </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Адрес юридического лица</w:t>
      </w:r>
      <w:r>
        <w:rPr>
          <w:rFonts w:ascii="Times New Roman" w:hAnsi="Times New Roman"/>
          <w:sz w:val="24"/>
          <w:szCs w:val="24"/>
        </w:rPr>
        <w:t xml:space="preserve"> </w:t>
      </w:r>
      <w:r>
        <w:rPr>
          <w:rFonts w:ascii="Times New Roman" w:hAnsi="Times New Roman"/>
          <w:sz w:val="24"/>
          <w:szCs w:val="24"/>
          <w:vertAlign w:val="superscript"/>
        </w:rPr>
        <w:t>1</w:t>
      </w:r>
      <w:r w:rsidRPr="00D01E2E">
        <w:rPr>
          <w:rFonts w:ascii="Times New Roman" w:hAnsi="Times New Roman"/>
          <w:sz w:val="24"/>
          <w:szCs w:val="24"/>
        </w:rPr>
        <w:t xml:space="preserve"> ________________________________</w:t>
      </w:r>
      <w:r>
        <w:rPr>
          <w:rFonts w:ascii="Times New Roman" w:hAnsi="Times New Roman"/>
          <w:sz w:val="24"/>
          <w:szCs w:val="24"/>
        </w:rPr>
        <w:t>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Pr>
          <w:rFonts w:ascii="Times New Roman" w:hAnsi="Times New Roman"/>
          <w:sz w:val="24"/>
          <w:szCs w:val="24"/>
        </w:rPr>
        <w:t>Телефон:</w:t>
      </w:r>
      <w:r w:rsidRPr="00D01E2E">
        <w:rPr>
          <w:rFonts w:ascii="Times New Roman" w:hAnsi="Times New Roman"/>
          <w:sz w:val="24"/>
          <w:szCs w:val="24"/>
        </w:rPr>
        <w:t>_______________________</w:t>
      </w:r>
      <w:r>
        <w:rPr>
          <w:rFonts w:ascii="Times New Roman" w:hAnsi="Times New Roman"/>
          <w:sz w:val="24"/>
          <w:szCs w:val="24"/>
        </w:rPr>
        <w:t>__</w:t>
      </w:r>
      <w:r w:rsidRPr="00D01E2E">
        <w:rPr>
          <w:rFonts w:ascii="Times New Roman" w:hAnsi="Times New Roman"/>
          <w:sz w:val="24"/>
          <w:szCs w:val="24"/>
        </w:rPr>
        <w:t>________________________________________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Адрес электронной почты: _________________________________________________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Pr>
          <w:rStyle w:val="aa"/>
          <w:rFonts w:ascii="Times New Roman" w:hAnsi="Times New Roman"/>
          <w:sz w:val="24"/>
          <w:szCs w:val="24"/>
        </w:rPr>
        <w:footnoteReference w:id="2"/>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а) ________________________________</w:t>
      </w:r>
      <w:r>
        <w:rPr>
          <w:rFonts w:ascii="Times New Roman" w:hAnsi="Times New Roman"/>
          <w:sz w:val="24"/>
          <w:szCs w:val="24"/>
        </w:rPr>
        <w:t>__</w:t>
      </w:r>
      <w:r w:rsidRPr="00D01E2E">
        <w:rPr>
          <w:rFonts w:ascii="Times New Roman" w:hAnsi="Times New Roman"/>
          <w:sz w:val="24"/>
          <w:szCs w:val="24"/>
        </w:rPr>
        <w:t>/ИНН___________________________________</w:t>
      </w:r>
      <w:r>
        <w:rPr>
          <w:rFonts w:ascii="Times New Roman" w:hAnsi="Times New Roman"/>
          <w:sz w:val="24"/>
          <w:szCs w:val="24"/>
        </w:rPr>
        <w:t>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б) __________________________________/ИНН _____________</w:t>
      </w:r>
      <w:r>
        <w:rPr>
          <w:rFonts w:ascii="Times New Roman" w:hAnsi="Times New Roman"/>
          <w:sz w:val="24"/>
          <w:szCs w:val="24"/>
        </w:rPr>
        <w:t>______________________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lastRenderedPageBreak/>
        <w:t>в) __________________________________/ИНН______</w:t>
      </w:r>
      <w:r>
        <w:rPr>
          <w:rFonts w:ascii="Times New Roman" w:hAnsi="Times New Roman"/>
          <w:sz w:val="24"/>
          <w:szCs w:val="24"/>
        </w:rPr>
        <w:t>___________________________</w:t>
      </w:r>
      <w:r w:rsidRPr="00D01E2E">
        <w:rPr>
          <w:rFonts w:ascii="Times New Roman" w:hAnsi="Times New Roman"/>
          <w:sz w:val="24"/>
          <w:szCs w:val="24"/>
        </w:rPr>
        <w:t>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ФИО членов коллегиального исполнительного органа/ ИНН</w:t>
      </w:r>
      <w:r>
        <w:rPr>
          <w:rStyle w:val="aa"/>
          <w:rFonts w:ascii="Times New Roman" w:hAnsi="Times New Roman"/>
          <w:sz w:val="24"/>
          <w:szCs w:val="24"/>
        </w:rPr>
        <w:footnoteReference w:id="3"/>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а) __________________________________/ИНН___</w:t>
      </w:r>
      <w:r>
        <w:rPr>
          <w:rFonts w:ascii="Times New Roman" w:hAnsi="Times New Roman"/>
          <w:sz w:val="24"/>
          <w:szCs w:val="24"/>
        </w:rPr>
        <w:t>___________________________</w:t>
      </w:r>
      <w:r w:rsidRPr="00D01E2E">
        <w:rPr>
          <w:rFonts w:ascii="Times New Roman" w:hAnsi="Times New Roman"/>
          <w:sz w:val="24"/>
          <w:szCs w:val="24"/>
        </w:rPr>
        <w:t>______,</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б) __________________________________/ИНН ______________</w:t>
      </w:r>
      <w:r>
        <w:rPr>
          <w:rFonts w:ascii="Times New Roman" w:hAnsi="Times New Roman"/>
          <w:sz w:val="24"/>
          <w:szCs w:val="24"/>
        </w:rPr>
        <w:t>_____________________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в) __________________________________/ИНН___________</w:t>
      </w:r>
      <w:r>
        <w:rPr>
          <w:rFonts w:ascii="Times New Roman" w:hAnsi="Times New Roman"/>
          <w:sz w:val="24"/>
          <w:szCs w:val="24"/>
        </w:rPr>
        <w:t>_________________________</w:t>
      </w:r>
      <w:r w:rsidRPr="00D01E2E">
        <w:rPr>
          <w:rFonts w:ascii="Times New Roman" w:hAnsi="Times New Roman"/>
          <w:sz w:val="24"/>
          <w:szCs w:val="24"/>
        </w:rPr>
        <w:t>,</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ФИО единоличного исполнительного органа/ ИНН</w:t>
      </w:r>
      <w:r>
        <w:rPr>
          <w:rStyle w:val="aa"/>
          <w:rFonts w:ascii="Times New Roman" w:hAnsi="Times New Roman"/>
          <w:sz w:val="24"/>
          <w:szCs w:val="24"/>
        </w:rPr>
        <w:footnoteReference w:id="4"/>
      </w:r>
      <w:r w:rsidRPr="00D01E2E">
        <w:rPr>
          <w:rFonts w:ascii="Times New Roman" w:hAnsi="Times New Roman"/>
          <w:sz w:val="24"/>
          <w:szCs w:val="24"/>
        </w:rPr>
        <w:t>:</w:t>
      </w:r>
    </w:p>
    <w:p w:rsidR="001F7659" w:rsidRPr="00D01E2E" w:rsidRDefault="001F7659" w:rsidP="001F7659">
      <w:pPr>
        <w:spacing w:line="240" w:lineRule="auto"/>
        <w:ind w:left="-426" w:firstLine="426"/>
        <w:rPr>
          <w:rFonts w:ascii="Times New Roman" w:hAnsi="Times New Roman"/>
          <w:sz w:val="24"/>
          <w:szCs w:val="24"/>
        </w:rPr>
      </w:pPr>
      <w:r w:rsidRPr="00D01E2E">
        <w:rPr>
          <w:rFonts w:ascii="Times New Roman" w:hAnsi="Times New Roman"/>
          <w:sz w:val="24"/>
          <w:szCs w:val="24"/>
        </w:rPr>
        <w:t>_____________________________</w:t>
      </w:r>
      <w:r>
        <w:rPr>
          <w:rFonts w:ascii="Times New Roman" w:hAnsi="Times New Roman"/>
          <w:sz w:val="24"/>
          <w:szCs w:val="24"/>
        </w:rPr>
        <w:t>__</w:t>
      </w:r>
      <w:r w:rsidRPr="00D01E2E">
        <w:rPr>
          <w:rFonts w:ascii="Times New Roman" w:hAnsi="Times New Roman"/>
          <w:sz w:val="24"/>
          <w:szCs w:val="24"/>
        </w:rPr>
        <w:t>_____/ИНН___________</w:t>
      </w:r>
      <w:r>
        <w:rPr>
          <w:rFonts w:ascii="Times New Roman" w:hAnsi="Times New Roman"/>
          <w:sz w:val="24"/>
          <w:szCs w:val="24"/>
        </w:rPr>
        <w:t>___________________</w:t>
      </w:r>
      <w:r w:rsidRPr="00D01E2E">
        <w:rPr>
          <w:rFonts w:ascii="Times New Roman" w:hAnsi="Times New Roman"/>
          <w:sz w:val="24"/>
          <w:szCs w:val="24"/>
        </w:rPr>
        <w:t>___</w:t>
      </w:r>
      <w:r>
        <w:rPr>
          <w:rFonts w:ascii="Times New Roman" w:hAnsi="Times New Roman"/>
          <w:sz w:val="24"/>
          <w:szCs w:val="24"/>
        </w:rPr>
        <w:t>___</w:t>
      </w:r>
      <w:r w:rsidRPr="00D01E2E">
        <w:rPr>
          <w:rFonts w:ascii="Times New Roman" w:hAnsi="Times New Roman"/>
          <w:sz w:val="24"/>
          <w:szCs w:val="24"/>
        </w:rPr>
        <w:t>,</w:t>
      </w:r>
    </w:p>
    <w:p w:rsidR="001F7659"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Pr>
          <w:rFonts w:ascii="Times New Roman" w:hAnsi="Times New Roman"/>
          <w:sz w:val="24"/>
          <w:szCs w:val="24"/>
        </w:rPr>
        <w:t>ФИО лиц</w:t>
      </w:r>
      <w:r w:rsidRPr="00D01E2E">
        <w:rPr>
          <w:rFonts w:ascii="Times New Roman" w:hAnsi="Times New Roman"/>
          <w:sz w:val="24"/>
          <w:szCs w:val="24"/>
        </w:rPr>
        <w:t xml:space="preserve">, уполномоченных действовать от имени </w:t>
      </w:r>
      <w:r>
        <w:rPr>
          <w:rFonts w:ascii="Times New Roman" w:hAnsi="Times New Roman"/>
          <w:sz w:val="24"/>
          <w:szCs w:val="24"/>
        </w:rPr>
        <w:t>участника предварительного отбора:</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а) ____________________________________________;</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б) ____________________________________________;</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в) ____________________________________________;</w:t>
      </w:r>
    </w:p>
    <w:p w:rsidR="001F7659" w:rsidRPr="00D01E2E"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г) ____________________________________________;</w:t>
      </w:r>
    </w:p>
    <w:p w:rsidR="001F7659"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 xml:space="preserve">Настоящим </w:t>
      </w:r>
      <w:r w:rsidRPr="00A6380D">
        <w:rPr>
          <w:rFonts w:ascii="Times New Roman" w:hAnsi="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Pr>
          <w:rFonts w:ascii="Times New Roman" w:hAnsi="Times New Roman"/>
          <w:i/>
          <w:sz w:val="20"/>
          <w:szCs w:val="20"/>
          <w:u w:val="single"/>
        </w:rPr>
        <w:t xml:space="preserve"> </w:t>
      </w:r>
      <w:r>
        <w:rPr>
          <w:rFonts w:ascii="Times New Roman" w:hAnsi="Times New Roman"/>
          <w:sz w:val="24"/>
          <w:szCs w:val="24"/>
        </w:rPr>
        <w:t>подтверждает</w:t>
      </w:r>
      <w:r w:rsidRPr="00D01E2E">
        <w:rPr>
          <w:rFonts w:ascii="Times New Roman" w:hAnsi="Times New Roman"/>
          <w:sz w:val="24"/>
          <w:szCs w:val="24"/>
        </w:rPr>
        <w:t xml:space="preserve"> соответствие требованиям</w:t>
      </w:r>
      <w:r>
        <w:rPr>
          <w:rFonts w:ascii="Times New Roman" w:hAnsi="Times New Roman"/>
          <w:sz w:val="24"/>
          <w:szCs w:val="24"/>
        </w:rPr>
        <w:t>, установленным в Документации о проведении предварительного отбора.</w:t>
      </w:r>
    </w:p>
    <w:p w:rsidR="001F7659" w:rsidRPr="00C838A7" w:rsidRDefault="001F7659" w:rsidP="001F7659">
      <w:pPr>
        <w:pStyle w:val="a4"/>
        <w:tabs>
          <w:tab w:val="left" w:pos="284"/>
          <w:tab w:val="left" w:pos="993"/>
        </w:tabs>
        <w:spacing w:after="0" w:line="240" w:lineRule="auto"/>
        <w:ind w:left="-426" w:firstLine="426"/>
        <w:contextualSpacing w:val="0"/>
        <w:jc w:val="both"/>
        <w:rPr>
          <w:rFonts w:ascii="Times New Roman" w:hAnsi="Times New Roman"/>
          <w:sz w:val="24"/>
          <w:szCs w:val="24"/>
        </w:rPr>
      </w:pPr>
    </w:p>
    <w:p w:rsidR="001F7659" w:rsidRDefault="001F7659" w:rsidP="001F7659">
      <w:pPr>
        <w:tabs>
          <w:tab w:val="left" w:pos="1134"/>
        </w:tabs>
        <w:spacing w:after="0" w:line="240" w:lineRule="auto"/>
        <w:ind w:left="-426" w:firstLine="426"/>
        <w:jc w:val="both"/>
        <w:rPr>
          <w:rFonts w:ascii="Times New Roman" w:hAnsi="Times New Roman"/>
          <w:sz w:val="24"/>
          <w:szCs w:val="24"/>
        </w:rPr>
      </w:pPr>
      <w:proofErr w:type="gramStart"/>
      <w:r>
        <w:rPr>
          <w:rFonts w:ascii="Times New Roman" w:hAnsi="Times New Roman"/>
          <w:sz w:val="24"/>
          <w:szCs w:val="24"/>
        </w:rPr>
        <w:t>Приложения:</w:t>
      </w:r>
      <w:r w:rsidRPr="004F1A64">
        <w:rPr>
          <w:rFonts w:ascii="Times New Roman" w:hAnsi="Times New Roman"/>
          <w:sz w:val="20"/>
          <w:szCs w:val="20"/>
        </w:rPr>
        <w:t xml:space="preserve"> </w:t>
      </w:r>
      <w:r w:rsidRPr="004F1A64">
        <w:rPr>
          <w:rFonts w:ascii="Times New Roman" w:hAnsi="Times New Roman"/>
          <w:i/>
          <w:sz w:val="20"/>
          <w:szCs w:val="20"/>
          <w:u w:val="single"/>
        </w:rPr>
        <w:t xml:space="preserve">(указываются перечень прилагаемых документов, перечисленных в пункте </w:t>
      </w:r>
      <w:r>
        <w:rPr>
          <w:rFonts w:ascii="Times New Roman" w:hAnsi="Times New Roman"/>
          <w:i/>
          <w:sz w:val="20"/>
          <w:szCs w:val="20"/>
          <w:u w:val="single"/>
        </w:rPr>
        <w:t>4</w:t>
      </w:r>
      <w:r w:rsidRPr="004F1A64">
        <w:rPr>
          <w:rFonts w:ascii="Times New Roman" w:hAnsi="Times New Roman"/>
          <w:i/>
          <w:sz w:val="20"/>
          <w:szCs w:val="20"/>
          <w:u w:val="single"/>
        </w:rPr>
        <w:t xml:space="preserve"> </w:t>
      </w:r>
      <w:r>
        <w:rPr>
          <w:rFonts w:ascii="Times New Roman" w:hAnsi="Times New Roman"/>
          <w:i/>
          <w:sz w:val="20"/>
          <w:szCs w:val="20"/>
          <w:u w:val="single"/>
        </w:rPr>
        <w:t xml:space="preserve">раздела </w:t>
      </w:r>
      <w:r>
        <w:rPr>
          <w:rFonts w:ascii="Times New Roman" w:hAnsi="Times New Roman"/>
          <w:i/>
          <w:sz w:val="20"/>
          <w:szCs w:val="20"/>
          <w:u w:val="single"/>
          <w:lang w:val="en-US"/>
        </w:rPr>
        <w:t>VI</w:t>
      </w:r>
      <w:r w:rsidRPr="002E521A">
        <w:rPr>
          <w:rFonts w:ascii="Times New Roman" w:hAnsi="Times New Roman"/>
          <w:i/>
          <w:sz w:val="20"/>
          <w:szCs w:val="20"/>
          <w:u w:val="single"/>
        </w:rPr>
        <w:t>.</w:t>
      </w:r>
      <w:proofErr w:type="gramEnd"/>
      <w:r w:rsidRPr="002E521A">
        <w:rPr>
          <w:rFonts w:ascii="Times New Roman" w:hAnsi="Times New Roman"/>
          <w:i/>
          <w:sz w:val="20"/>
          <w:szCs w:val="20"/>
          <w:u w:val="single"/>
        </w:rPr>
        <w:t xml:space="preserve"> </w:t>
      </w:r>
      <w:proofErr w:type="gramStart"/>
      <w:r>
        <w:rPr>
          <w:rFonts w:ascii="Times New Roman" w:hAnsi="Times New Roman"/>
          <w:i/>
          <w:sz w:val="20"/>
          <w:szCs w:val="20"/>
          <w:u w:val="single"/>
        </w:rPr>
        <w:t>Документации о проведении предварительного отбора</w:t>
      </w:r>
      <w:r w:rsidRPr="004F1A64">
        <w:rPr>
          <w:rFonts w:ascii="Times New Roman" w:hAnsi="Times New Roman"/>
          <w:i/>
          <w:sz w:val="20"/>
          <w:szCs w:val="20"/>
          <w:u w:val="single"/>
        </w:rPr>
        <w:t>)</w:t>
      </w:r>
      <w:r>
        <w:rPr>
          <w:rFonts w:ascii="Times New Roman" w:hAnsi="Times New Roman"/>
          <w:i/>
          <w:sz w:val="20"/>
          <w:szCs w:val="20"/>
          <w:u w:val="single"/>
        </w:rPr>
        <w:t xml:space="preserve"> </w:t>
      </w:r>
      <w:proofErr w:type="gramEnd"/>
    </w:p>
    <w:p w:rsidR="001F7659" w:rsidRDefault="001F7659" w:rsidP="001F7659">
      <w:pPr>
        <w:spacing w:after="0" w:line="240" w:lineRule="auto"/>
        <w:ind w:left="-426" w:firstLine="426"/>
        <w:rPr>
          <w:rFonts w:ascii="Times New Roman" w:hAnsi="Times New Roman"/>
          <w:i/>
          <w:sz w:val="28"/>
          <w:szCs w:val="28"/>
        </w:rPr>
      </w:pPr>
    </w:p>
    <w:p w:rsidR="001F7659" w:rsidRDefault="001F7659" w:rsidP="001F7659">
      <w:pPr>
        <w:spacing w:after="0" w:line="240" w:lineRule="auto"/>
        <w:ind w:left="-426" w:firstLine="426"/>
        <w:jc w:val="both"/>
        <w:rPr>
          <w:rFonts w:ascii="Times New Roman" w:hAnsi="Times New Roman"/>
          <w:i/>
          <w:sz w:val="28"/>
          <w:szCs w:val="28"/>
        </w:rPr>
      </w:pPr>
      <w:r>
        <w:rPr>
          <w:rFonts w:ascii="Times New Roman" w:hAnsi="Times New Roman"/>
          <w:i/>
          <w:sz w:val="28"/>
          <w:szCs w:val="28"/>
        </w:rPr>
        <w:t xml:space="preserve">*Форма заявки может быть дополнена Органом по ведению РКП формой декларации или заявления (в свободной форме) участника предварительного отбора об отсутствии конфликта интересов, указанного в подпункте «и» раздела </w:t>
      </w:r>
      <w:r>
        <w:rPr>
          <w:rFonts w:ascii="Times New Roman" w:hAnsi="Times New Roman"/>
          <w:i/>
          <w:sz w:val="28"/>
          <w:szCs w:val="28"/>
          <w:lang w:val="en-US"/>
        </w:rPr>
        <w:t>V</w:t>
      </w:r>
      <w:r w:rsidRPr="00A56793">
        <w:rPr>
          <w:rFonts w:ascii="Times New Roman" w:hAnsi="Times New Roman"/>
          <w:i/>
          <w:sz w:val="28"/>
          <w:szCs w:val="28"/>
        </w:rPr>
        <w:t xml:space="preserve"> </w:t>
      </w:r>
      <w:r>
        <w:rPr>
          <w:rFonts w:ascii="Times New Roman" w:hAnsi="Times New Roman"/>
          <w:i/>
          <w:sz w:val="28"/>
          <w:szCs w:val="28"/>
        </w:rPr>
        <w:t xml:space="preserve">Документации о проведении предварительного отбора, а также другими </w:t>
      </w:r>
      <w:r w:rsidRPr="00733D3F">
        <w:rPr>
          <w:rFonts w:ascii="Times New Roman" w:hAnsi="Times New Roman"/>
          <w:i/>
          <w:sz w:val="28"/>
          <w:szCs w:val="28"/>
        </w:rPr>
        <w:t>положениями, не противоречащими нормам действующего законодательства Российской Федерации и Положени</w:t>
      </w:r>
      <w:r>
        <w:rPr>
          <w:rFonts w:ascii="Times New Roman" w:hAnsi="Times New Roman"/>
          <w:i/>
          <w:sz w:val="28"/>
          <w:szCs w:val="28"/>
        </w:rPr>
        <w:t xml:space="preserve">ю. </w:t>
      </w: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3C3400" w:rsidRDefault="003C3400" w:rsidP="001F7659">
      <w:pPr>
        <w:spacing w:after="0" w:line="240" w:lineRule="auto"/>
        <w:ind w:left="-426" w:firstLine="426"/>
        <w:jc w:val="right"/>
        <w:rPr>
          <w:rFonts w:ascii="Times New Roman" w:hAnsi="Times New Roman"/>
          <w:sz w:val="24"/>
          <w:szCs w:val="24"/>
        </w:rPr>
      </w:pPr>
    </w:p>
    <w:p w:rsidR="003C3400" w:rsidRDefault="003C3400" w:rsidP="001F7659">
      <w:pPr>
        <w:spacing w:after="0" w:line="240" w:lineRule="auto"/>
        <w:ind w:left="-426" w:firstLine="426"/>
        <w:jc w:val="right"/>
        <w:rPr>
          <w:rFonts w:ascii="Times New Roman" w:hAnsi="Times New Roman"/>
          <w:sz w:val="24"/>
          <w:szCs w:val="24"/>
        </w:rPr>
      </w:pPr>
    </w:p>
    <w:p w:rsidR="003C3400" w:rsidRDefault="003C3400"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Приложение 2</w:t>
      </w:r>
      <w:r w:rsidRPr="002248E8">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w:t>
      </w:r>
      <w:proofErr w:type="gramStart"/>
      <w:r w:rsidRPr="008F3E7A">
        <w:rPr>
          <w:rFonts w:ascii="Times New Roman" w:hAnsi="Times New Roman"/>
          <w:sz w:val="24"/>
          <w:szCs w:val="24"/>
        </w:rPr>
        <w:t>по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Default="001F7659" w:rsidP="001F7659">
      <w:pPr>
        <w:spacing w:after="0" w:line="240" w:lineRule="auto"/>
        <w:ind w:left="-426" w:firstLine="426"/>
        <w:jc w:val="right"/>
        <w:rPr>
          <w:rFonts w:ascii="Times New Roman" w:hAnsi="Times New Roman"/>
          <w:sz w:val="24"/>
          <w:szCs w:val="24"/>
        </w:rPr>
      </w:pPr>
    </w:p>
    <w:p w:rsidR="001F7659" w:rsidRPr="004F1A64" w:rsidRDefault="001F7659" w:rsidP="001F7659">
      <w:pPr>
        <w:tabs>
          <w:tab w:val="left" w:pos="1134"/>
        </w:tabs>
        <w:spacing w:before="120" w:after="0" w:line="240" w:lineRule="auto"/>
        <w:ind w:left="-426" w:firstLine="426"/>
        <w:jc w:val="both"/>
        <w:rPr>
          <w:rFonts w:ascii="Times New Roman" w:hAnsi="Times New Roman"/>
          <w:sz w:val="24"/>
          <w:szCs w:val="24"/>
        </w:rPr>
      </w:pPr>
    </w:p>
    <w:p w:rsidR="001F7659" w:rsidRPr="00BC7661" w:rsidRDefault="001F7659" w:rsidP="001F7659">
      <w:pPr>
        <w:spacing w:after="0" w:line="240" w:lineRule="auto"/>
        <w:ind w:left="-426" w:firstLine="426"/>
        <w:jc w:val="center"/>
        <w:rPr>
          <w:rStyle w:val="ac"/>
          <w:rFonts w:ascii="Times New Roman" w:hAnsi="Times New Roman"/>
          <w:b/>
          <w:sz w:val="24"/>
          <w:szCs w:val="24"/>
        </w:rPr>
      </w:pPr>
      <w:r>
        <w:rPr>
          <w:rStyle w:val="ac"/>
          <w:rFonts w:ascii="Times New Roman" w:hAnsi="Times New Roman"/>
          <w:b/>
          <w:sz w:val="24"/>
          <w:szCs w:val="24"/>
        </w:rPr>
        <w:t>ФОРМА ШТАТНО-СПИСОЧНОГО</w:t>
      </w:r>
      <w:r w:rsidRPr="00BC7661">
        <w:rPr>
          <w:rStyle w:val="ac"/>
          <w:rFonts w:ascii="Times New Roman" w:hAnsi="Times New Roman"/>
          <w:b/>
          <w:sz w:val="24"/>
          <w:szCs w:val="24"/>
        </w:rPr>
        <w:t xml:space="preserve"> СОСТАВ</w:t>
      </w:r>
      <w:r>
        <w:rPr>
          <w:rStyle w:val="ac"/>
          <w:rFonts w:ascii="Times New Roman" w:hAnsi="Times New Roman"/>
          <w:b/>
          <w:sz w:val="24"/>
          <w:szCs w:val="24"/>
        </w:rPr>
        <w:t>А</w:t>
      </w:r>
      <w:r w:rsidRPr="00BC7661">
        <w:rPr>
          <w:rStyle w:val="ac"/>
          <w:rFonts w:ascii="Times New Roman" w:hAnsi="Times New Roman"/>
          <w:b/>
          <w:sz w:val="24"/>
          <w:szCs w:val="24"/>
        </w:rPr>
        <w:t xml:space="preserve"> СОТРУДНИКОВ </w:t>
      </w:r>
    </w:p>
    <w:p w:rsidR="001F7659" w:rsidRPr="007755FC" w:rsidRDefault="001F7659" w:rsidP="001F7659">
      <w:pPr>
        <w:spacing w:after="120"/>
        <w:ind w:left="-426" w:firstLine="426"/>
        <w:jc w:val="center"/>
        <w:rPr>
          <w:rFonts w:ascii="Times New Roman" w:eastAsia="Times New Roman" w:hAnsi="Times New Roman"/>
          <w:bCs/>
          <w:lang w:eastAsia="ru-RU"/>
        </w:rPr>
      </w:pPr>
    </w:p>
    <w:p w:rsidR="001F7659" w:rsidRPr="007755FC" w:rsidRDefault="001F7659" w:rsidP="001F7659">
      <w:pPr>
        <w:overflowPunct w:val="0"/>
        <w:autoSpaceDE w:val="0"/>
        <w:autoSpaceDN w:val="0"/>
        <w:adjustRightInd w:val="0"/>
        <w:ind w:left="-426" w:firstLine="426"/>
        <w:jc w:val="both"/>
        <w:rPr>
          <w:rFonts w:ascii="Times New Roman" w:eastAsia="Times New Roman" w:hAnsi="Times New Roman"/>
          <w:bCs/>
          <w:lang w:eastAsia="ru-RU"/>
        </w:rPr>
      </w:pPr>
      <w:r w:rsidRPr="007755FC">
        <w:rPr>
          <w:rFonts w:ascii="Times New Roman" w:eastAsia="Times New Roman" w:hAnsi="Times New Roman"/>
          <w:bCs/>
          <w:lang w:eastAsia="ru-RU"/>
        </w:rPr>
        <w:t xml:space="preserve">Участник </w:t>
      </w:r>
      <w:r>
        <w:rPr>
          <w:rFonts w:ascii="Times New Roman" w:eastAsia="Times New Roman" w:hAnsi="Times New Roman"/>
          <w:bCs/>
          <w:lang w:eastAsia="ru-RU"/>
        </w:rPr>
        <w:t>предварительного отбора подрядных организаций</w:t>
      </w:r>
      <w:r w:rsidRPr="007755FC">
        <w:rPr>
          <w:rFonts w:ascii="Times New Roman" w:eastAsia="Times New Roman" w:hAnsi="Times New Roman"/>
          <w:bCs/>
          <w:lang w:eastAsia="ru-RU"/>
        </w:rPr>
        <w:t>:</w:t>
      </w:r>
      <w:r w:rsidRPr="007755FC">
        <w:rPr>
          <w:rFonts w:ascii="Times New Roman" w:eastAsia="Times New Roman" w:hAnsi="Times New Roman"/>
          <w:bCs/>
          <w:sz w:val="24"/>
          <w:szCs w:val="24"/>
          <w:lang w:eastAsia="ru-RU"/>
        </w:rPr>
        <w:t xml:space="preserve"> </w:t>
      </w:r>
      <w:r w:rsidRPr="00AF6F59">
        <w:rPr>
          <w:rFonts w:ascii="Times New Roman" w:eastAsia="Times New Roman" w:hAnsi="Times New Roman"/>
          <w:bCs/>
          <w:i/>
          <w:sz w:val="20"/>
          <w:szCs w:val="20"/>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AF6F59">
        <w:rPr>
          <w:rFonts w:ascii="Times New Roman" w:eastAsia="Times New Roman" w:hAnsi="Times New Roman"/>
          <w:bCs/>
          <w:i/>
          <w:sz w:val="20"/>
          <w:szCs w:val="20"/>
          <w:u w:val="single"/>
          <w:lang w:eastAsia="ru-RU"/>
        </w:rPr>
        <w:t xml:space="preserve"> </w:t>
      </w:r>
      <w:r>
        <w:rPr>
          <w:rFonts w:ascii="Times New Roman" w:eastAsia="Times New Roman" w:hAnsi="Times New Roman"/>
          <w:bCs/>
          <w:sz w:val="24"/>
          <w:szCs w:val="24"/>
          <w:u w:val="single"/>
          <w:lang w:eastAsia="ru-RU"/>
        </w:rPr>
        <w:t xml:space="preserve">       .</w:t>
      </w:r>
      <w:proofErr w:type="gramEnd"/>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325"/>
        <w:gridCol w:w="1822"/>
        <w:gridCol w:w="2523"/>
      </w:tblGrid>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 xml:space="preserve">№ </w:t>
            </w:r>
            <w:proofErr w:type="gramStart"/>
            <w:r w:rsidRPr="008F3E7A">
              <w:rPr>
                <w:rFonts w:ascii="Times New Roman" w:eastAsia="Times New Roman" w:hAnsi="Times New Roman"/>
                <w:sz w:val="20"/>
                <w:szCs w:val="20"/>
                <w:lang w:eastAsia="ru-RU"/>
              </w:rPr>
              <w:t>п</w:t>
            </w:r>
            <w:proofErr w:type="gramEnd"/>
            <w:r w:rsidRPr="008F3E7A">
              <w:rPr>
                <w:rFonts w:ascii="Times New Roman" w:eastAsia="Times New Roman" w:hAnsi="Times New Roman"/>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Фамилия, имя, отчест</w:t>
            </w:r>
            <w:r w:rsidRPr="008F3E7A">
              <w:rPr>
                <w:rFonts w:ascii="Times New Roman" w:eastAsia="Times New Roman" w:hAnsi="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Образование</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Должность</w:t>
            </w:r>
          </w:p>
        </w:tc>
        <w:tc>
          <w:tcPr>
            <w:tcW w:w="1822"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right="102"/>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Стаж работы в дан</w:t>
            </w:r>
            <w:r w:rsidRPr="008F3E7A">
              <w:rPr>
                <w:rFonts w:ascii="Times New Roman" w:eastAsia="Times New Roman" w:hAnsi="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8F3E7A" w:rsidRDefault="001F7659" w:rsidP="001F7659">
            <w:pPr>
              <w:ind w:right="-37" w:hanging="19"/>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Наличие необходимых сертификатов, лицензий, наличие удостоверений по соответствующим допускам</w:t>
            </w:r>
          </w:p>
        </w:tc>
      </w:tr>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3</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4</w:t>
            </w:r>
          </w:p>
        </w:tc>
        <w:tc>
          <w:tcPr>
            <w:tcW w:w="1822"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6</w:t>
            </w:r>
          </w:p>
        </w:tc>
      </w:tr>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jc w:val="center"/>
              <w:rPr>
                <w:rFonts w:ascii="Times New Roman" w:eastAsia="Times New Roman" w:hAnsi="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822"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r>
    </w:tbl>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p w:rsidR="001F7659" w:rsidRDefault="001F7659" w:rsidP="001F7659">
      <w:pPr>
        <w:pStyle w:val="ConsPlusNormal"/>
        <w:ind w:left="-426" w:firstLine="426"/>
        <w:jc w:val="both"/>
        <w:rPr>
          <w:rFonts w:ascii="Times New Roman" w:hAnsi="Times New Roman" w:cs="Times New Roman"/>
          <w:i/>
          <w:sz w:val="24"/>
          <w:szCs w:val="24"/>
        </w:rPr>
      </w:pPr>
      <w:r>
        <w:rPr>
          <w:rFonts w:ascii="Times New Roman" w:hAnsi="Times New Roman" w:cs="Times New Roman"/>
          <w:i/>
          <w:sz w:val="24"/>
          <w:szCs w:val="24"/>
        </w:rPr>
        <w:t>Примечание:</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xml:space="preserve">Данные формируются в разрезе каждого </w:t>
      </w:r>
      <w:r>
        <w:rPr>
          <w:rFonts w:ascii="Times New Roman" w:hAnsi="Times New Roman" w:cs="Times New Roman"/>
          <w:i/>
          <w:sz w:val="24"/>
          <w:szCs w:val="24"/>
        </w:rPr>
        <w:t xml:space="preserve">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Pr>
          <w:rFonts w:ascii="Times New Roman" w:hAnsi="Times New Roman" w:cs="Times New Roman"/>
          <w:i/>
          <w:sz w:val="24"/>
          <w:szCs w:val="24"/>
          <w:lang w:val="en-US"/>
        </w:rPr>
        <w:t>V</w:t>
      </w:r>
      <w:r w:rsidRPr="002E521A">
        <w:rPr>
          <w:rFonts w:ascii="Times New Roman" w:hAnsi="Times New Roman" w:cs="Times New Roman"/>
          <w:i/>
          <w:sz w:val="24"/>
          <w:szCs w:val="24"/>
        </w:rPr>
        <w:t xml:space="preserve"> </w:t>
      </w:r>
      <w:r>
        <w:rPr>
          <w:rFonts w:ascii="Times New Roman" w:hAnsi="Times New Roman" w:cs="Times New Roman"/>
          <w:i/>
          <w:sz w:val="24"/>
          <w:szCs w:val="24"/>
        </w:rPr>
        <w:t>Документации о проведении предварительного отбора</w:t>
      </w:r>
      <w:r w:rsidRPr="00E670A7">
        <w:rPr>
          <w:rFonts w:ascii="Times New Roman" w:hAnsi="Times New Roman" w:cs="Times New Roman"/>
          <w:i/>
          <w:sz w:val="24"/>
          <w:szCs w:val="24"/>
        </w:rPr>
        <w:t>.</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Табличная форма включает в себя следующие данные:</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xml:space="preserve">- в графе «№ </w:t>
      </w:r>
      <w:proofErr w:type="gramStart"/>
      <w:r w:rsidRPr="00E670A7">
        <w:rPr>
          <w:rFonts w:ascii="Times New Roman" w:hAnsi="Times New Roman" w:cs="Times New Roman"/>
          <w:i/>
          <w:sz w:val="24"/>
          <w:szCs w:val="24"/>
        </w:rPr>
        <w:t>п</w:t>
      </w:r>
      <w:proofErr w:type="gramEnd"/>
      <w:r w:rsidRPr="00E670A7">
        <w:rPr>
          <w:rFonts w:ascii="Times New Roman" w:hAnsi="Times New Roman" w:cs="Times New Roman"/>
          <w:i/>
          <w:sz w:val="24"/>
          <w:szCs w:val="24"/>
        </w:rPr>
        <w:t>/п» указывается номер строки по порядку;</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Pr>
          <w:rFonts w:ascii="Times New Roman" w:hAnsi="Times New Roman" w:cs="Times New Roman"/>
          <w:i/>
          <w:sz w:val="24"/>
          <w:szCs w:val="24"/>
        </w:rPr>
        <w:t>Фамилия, имя, отчест</w:t>
      </w:r>
      <w:r w:rsidRPr="00A85623">
        <w:rPr>
          <w:rFonts w:ascii="Times New Roman" w:hAnsi="Times New Roman" w:cs="Times New Roman"/>
          <w:i/>
          <w:sz w:val="24"/>
          <w:szCs w:val="24"/>
        </w:rPr>
        <w:t>во работника</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фамилия имя и отчество (при наличии отчества) сотрудника</w:t>
      </w:r>
      <w:r w:rsidRPr="00E670A7">
        <w:rPr>
          <w:rFonts w:ascii="Times New Roman" w:hAnsi="Times New Roman" w:cs="Times New Roman"/>
          <w:i/>
          <w:sz w:val="24"/>
          <w:szCs w:val="24"/>
        </w:rPr>
        <w:t>;</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w:t>
      </w:r>
      <w:r>
        <w:rPr>
          <w:rFonts w:ascii="Times New Roman" w:hAnsi="Times New Roman" w:cs="Times New Roman"/>
          <w:i/>
          <w:sz w:val="24"/>
          <w:szCs w:val="24"/>
        </w:rPr>
        <w:t> </w:t>
      </w:r>
      <w:r w:rsidRPr="00E670A7">
        <w:rPr>
          <w:rFonts w:ascii="Times New Roman" w:hAnsi="Times New Roman" w:cs="Times New Roman"/>
          <w:i/>
          <w:sz w:val="24"/>
          <w:szCs w:val="24"/>
        </w:rPr>
        <w:t>в графе «</w:t>
      </w:r>
      <w:r w:rsidRPr="00A85623">
        <w:rPr>
          <w:rFonts w:ascii="Times New Roman" w:hAnsi="Times New Roman" w:cs="Times New Roman"/>
          <w:i/>
          <w:sz w:val="24"/>
          <w:szCs w:val="24"/>
        </w:rPr>
        <w:t>Образование</w:t>
      </w:r>
      <w:r>
        <w:rPr>
          <w:rFonts w:ascii="Times New Roman" w:hAnsi="Times New Roman" w:cs="Times New Roman"/>
          <w:i/>
          <w:sz w:val="24"/>
          <w:szCs w:val="24"/>
        </w:rPr>
        <w:t>»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r w:rsidRPr="00E670A7">
        <w:rPr>
          <w:rFonts w:ascii="Times New Roman" w:hAnsi="Times New Roman" w:cs="Times New Roman"/>
          <w:i/>
          <w:sz w:val="24"/>
          <w:szCs w:val="24"/>
        </w:rPr>
        <w:t>;</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Pr>
          <w:rFonts w:ascii="Times New Roman" w:hAnsi="Times New Roman" w:cs="Times New Roman"/>
          <w:i/>
          <w:sz w:val="24"/>
          <w:szCs w:val="24"/>
        </w:rPr>
        <w:t>Должность»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 должности сотрудника, занимаемой в данной организации, соответствующие сведениям</w:t>
      </w:r>
      <w:r w:rsidRPr="0077518C">
        <w:rPr>
          <w:rFonts w:ascii="Times New Roman" w:hAnsi="Times New Roman" w:cs="Times New Roman"/>
          <w:i/>
          <w:sz w:val="24"/>
          <w:szCs w:val="24"/>
        </w:rPr>
        <w:t xml:space="preserve"> </w:t>
      </w:r>
      <w:r>
        <w:rPr>
          <w:rFonts w:ascii="Times New Roman" w:hAnsi="Times New Roman" w:cs="Times New Roman"/>
          <w:i/>
          <w:sz w:val="24"/>
          <w:szCs w:val="24"/>
        </w:rPr>
        <w:t>трудового договора;</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sidRPr="0077518C">
        <w:rPr>
          <w:rFonts w:ascii="Times New Roman" w:hAnsi="Times New Roman" w:cs="Times New Roman"/>
          <w:i/>
          <w:sz w:val="24"/>
          <w:szCs w:val="24"/>
        </w:rPr>
        <w:t>Стаж работы в данной или аналогичной должности, лет</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sidRPr="00AF12E9">
        <w:rPr>
          <w:rFonts w:ascii="Times New Roman" w:hAnsi="Times New Roman" w:cs="Times New Roman"/>
          <w:i/>
          <w:sz w:val="24"/>
          <w:szCs w:val="24"/>
        </w:rPr>
        <w:t>Наличие необходимых сертификатов, лицензий, наличие удостоверений по соответствующим допускам</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r w:rsidRPr="00E670A7">
        <w:rPr>
          <w:rFonts w:ascii="Times New Roman" w:hAnsi="Times New Roman" w:cs="Times New Roman"/>
          <w:i/>
          <w:sz w:val="24"/>
          <w:szCs w:val="24"/>
        </w:rPr>
        <w:t>.</w:t>
      </w: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jc w:val="both"/>
        <w:rPr>
          <w:rFonts w:ascii="Times New Roman" w:hAnsi="Times New Roman" w:cs="Times New Roman"/>
          <w:i/>
          <w:sz w:val="28"/>
          <w:szCs w:val="28"/>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Приложение 3</w:t>
      </w:r>
      <w:r w:rsidRPr="002248E8">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w:t>
      </w:r>
      <w:proofErr w:type="gramStart"/>
      <w:r w:rsidRPr="008F3E7A">
        <w:rPr>
          <w:rFonts w:ascii="Times New Roman" w:hAnsi="Times New Roman"/>
          <w:sz w:val="24"/>
          <w:szCs w:val="24"/>
        </w:rPr>
        <w:t>по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Default="001F7659" w:rsidP="001F7659">
      <w:pPr>
        <w:pStyle w:val="ConsPlusNormal"/>
        <w:jc w:val="center"/>
        <w:rPr>
          <w:rStyle w:val="ac"/>
          <w:rFonts w:ascii="Times New Roman" w:hAnsi="Times New Roman" w:cs="Times New Roman"/>
          <w:b/>
          <w:sz w:val="24"/>
          <w:szCs w:val="24"/>
        </w:rPr>
      </w:pPr>
    </w:p>
    <w:p w:rsidR="001F7659" w:rsidRDefault="001F7659" w:rsidP="001F7659">
      <w:pPr>
        <w:pStyle w:val="ConsPlusNormal"/>
        <w:jc w:val="center"/>
        <w:rPr>
          <w:rStyle w:val="ac"/>
          <w:rFonts w:ascii="Times New Roman" w:hAnsi="Times New Roman" w:cs="Times New Roman"/>
          <w:b/>
          <w:sz w:val="24"/>
          <w:szCs w:val="24"/>
        </w:rPr>
      </w:pPr>
    </w:p>
    <w:p w:rsidR="001F7659" w:rsidRDefault="001F7659" w:rsidP="001F7659">
      <w:pPr>
        <w:pStyle w:val="ConsPlusNormal"/>
        <w:jc w:val="center"/>
        <w:rPr>
          <w:rStyle w:val="ac"/>
          <w:rFonts w:ascii="Times New Roman" w:hAnsi="Times New Roman" w:cs="Times New Roman"/>
          <w:b/>
          <w:sz w:val="24"/>
          <w:szCs w:val="24"/>
        </w:rPr>
      </w:pPr>
    </w:p>
    <w:p w:rsidR="001F7659" w:rsidRPr="00DD5A1C" w:rsidRDefault="001F7659" w:rsidP="001F7659">
      <w:pPr>
        <w:pStyle w:val="ConsPlusNormal"/>
        <w:jc w:val="center"/>
        <w:rPr>
          <w:rFonts w:ascii="Times New Roman" w:hAnsi="Times New Roman" w:cs="Times New Roman"/>
          <w:sz w:val="28"/>
          <w:szCs w:val="28"/>
        </w:rPr>
      </w:pPr>
      <w:r>
        <w:rPr>
          <w:rStyle w:val="ac"/>
          <w:rFonts w:ascii="Times New Roman" w:hAnsi="Times New Roman" w:cs="Times New Roman"/>
          <w:b/>
          <w:sz w:val="24"/>
          <w:szCs w:val="24"/>
        </w:rPr>
        <w:t>ФОРМА</w:t>
      </w:r>
      <w:r w:rsidRPr="009655AF">
        <w:rPr>
          <w:rFonts w:ascii="Times New Roman" w:hAnsi="Times New Roman" w:cs="Times New Roman"/>
          <w:sz w:val="28"/>
          <w:szCs w:val="28"/>
        </w:rPr>
        <w:t xml:space="preserve"> </w:t>
      </w:r>
      <w:r w:rsidRPr="009655AF">
        <w:rPr>
          <w:rFonts w:ascii="Times New Roman" w:hAnsi="Times New Roman" w:cs="Times New Roman"/>
          <w:b/>
          <w:sz w:val="24"/>
          <w:szCs w:val="28"/>
        </w:rPr>
        <w:t xml:space="preserve">ЗАПРОСА О РАЗЪЯСНЕНИИ ПОЛОЖЕНИЙ ДОКУМЕНТАЦИИ </w:t>
      </w:r>
      <w:r>
        <w:rPr>
          <w:rFonts w:ascii="Times New Roman" w:hAnsi="Times New Roman" w:cs="Times New Roman"/>
          <w:b/>
          <w:sz w:val="24"/>
          <w:szCs w:val="28"/>
        </w:rPr>
        <w:t xml:space="preserve">                           </w:t>
      </w:r>
      <w:r w:rsidRPr="009655AF">
        <w:rPr>
          <w:rFonts w:ascii="Times New Roman" w:hAnsi="Times New Roman" w:cs="Times New Roman"/>
          <w:b/>
          <w:sz w:val="24"/>
          <w:szCs w:val="28"/>
        </w:rPr>
        <w:t xml:space="preserve">О  </w:t>
      </w:r>
      <w:r>
        <w:rPr>
          <w:rFonts w:ascii="Times New Roman" w:hAnsi="Times New Roman" w:cs="Times New Roman"/>
          <w:b/>
          <w:sz w:val="24"/>
          <w:szCs w:val="28"/>
        </w:rPr>
        <w:t xml:space="preserve">ПРОВЕДЕНИИ </w:t>
      </w:r>
      <w:r w:rsidRPr="009655AF">
        <w:rPr>
          <w:rFonts w:ascii="Times New Roman" w:hAnsi="Times New Roman" w:cs="Times New Roman"/>
          <w:b/>
          <w:sz w:val="24"/>
          <w:szCs w:val="28"/>
        </w:rPr>
        <w:t>ПРЕДВАРИТЕЛЬНО</w:t>
      </w:r>
      <w:r>
        <w:rPr>
          <w:rFonts w:ascii="Times New Roman" w:hAnsi="Times New Roman" w:cs="Times New Roman"/>
          <w:b/>
          <w:sz w:val="24"/>
          <w:szCs w:val="28"/>
        </w:rPr>
        <w:t>ГО</w:t>
      </w:r>
      <w:r w:rsidRPr="009655AF">
        <w:rPr>
          <w:rFonts w:ascii="Times New Roman" w:hAnsi="Times New Roman" w:cs="Times New Roman"/>
          <w:b/>
          <w:sz w:val="24"/>
          <w:szCs w:val="28"/>
        </w:rPr>
        <w:t xml:space="preserve"> ОТБОР</w:t>
      </w:r>
      <w:r>
        <w:rPr>
          <w:rFonts w:ascii="Times New Roman" w:hAnsi="Times New Roman" w:cs="Times New Roman"/>
          <w:b/>
          <w:sz w:val="24"/>
          <w:szCs w:val="28"/>
        </w:rPr>
        <w:t>А</w:t>
      </w:r>
      <w:r w:rsidRPr="009655AF">
        <w:rPr>
          <w:rFonts w:ascii="Times New Roman" w:hAnsi="Times New Roman" w:cs="Times New Roman"/>
          <w:b/>
          <w:sz w:val="24"/>
          <w:szCs w:val="28"/>
        </w:rPr>
        <w:t xml:space="preserve"> </w:t>
      </w:r>
    </w:p>
    <w:p w:rsidR="001F7659" w:rsidRDefault="001F7659" w:rsidP="001F7659">
      <w:pPr>
        <w:pStyle w:val="ConsPlusNormal"/>
        <w:jc w:val="center"/>
        <w:rPr>
          <w:rFonts w:ascii="Times New Roman" w:hAnsi="Times New Roman" w:cs="Times New Roman"/>
          <w:sz w:val="28"/>
          <w:szCs w:val="28"/>
        </w:rPr>
      </w:pPr>
    </w:p>
    <w:p w:rsidR="001F7659" w:rsidRDefault="001F7659" w:rsidP="001F7659">
      <w:pPr>
        <w:pStyle w:val="ConsPlusNormal"/>
        <w:jc w:val="center"/>
        <w:rPr>
          <w:rFonts w:ascii="Times New Roman" w:hAnsi="Times New Roman" w:cs="Times New Roman"/>
          <w:sz w:val="28"/>
          <w:szCs w:val="28"/>
        </w:rPr>
      </w:pPr>
      <w:r w:rsidRPr="00DD5A1C">
        <w:rPr>
          <w:rFonts w:ascii="Times New Roman" w:hAnsi="Times New Roman" w:cs="Times New Roman"/>
          <w:sz w:val="28"/>
          <w:szCs w:val="28"/>
        </w:rPr>
        <w:t>______________________________________________________________________</w:t>
      </w:r>
    </w:p>
    <w:p w:rsidR="001F7659" w:rsidRPr="00A05020" w:rsidRDefault="001F7659" w:rsidP="001F7659">
      <w:pPr>
        <w:pStyle w:val="ConsPlusNormal"/>
        <w:jc w:val="center"/>
        <w:rPr>
          <w:rFonts w:ascii="Times New Roman" w:hAnsi="Times New Roman" w:cs="Times New Roman"/>
          <w:i/>
        </w:rPr>
      </w:pPr>
      <w:r w:rsidRPr="00A05020">
        <w:rPr>
          <w:rFonts w:ascii="Times New Roman" w:hAnsi="Times New Roman" w:cs="Times New Roman"/>
          <w:i/>
        </w:rPr>
        <w:t>(</w:t>
      </w:r>
      <w:r w:rsidRPr="006E44E9">
        <w:rPr>
          <w:rFonts w:ascii="Times New Roman" w:hAnsi="Times New Roman" w:cs="Times New Roman"/>
          <w:i/>
          <w:sz w:val="18"/>
          <w:szCs w:val="16"/>
        </w:rPr>
        <w:t>указывается предмет предварительного отбора</w:t>
      </w:r>
      <w:r w:rsidRPr="00A05020">
        <w:rPr>
          <w:rFonts w:ascii="Times New Roman" w:hAnsi="Times New Roman" w:cs="Times New Roman"/>
          <w:i/>
        </w:rPr>
        <w:t>)</w:t>
      </w:r>
    </w:p>
    <w:p w:rsidR="001F7659" w:rsidRPr="00DD5A1C" w:rsidRDefault="001F7659" w:rsidP="001F7659">
      <w:pPr>
        <w:pStyle w:val="ConsPlusNormal"/>
        <w:jc w:val="center"/>
        <w:rPr>
          <w:rFonts w:ascii="Times New Roman" w:hAnsi="Times New Roman" w:cs="Times New Roman"/>
          <w:sz w:val="28"/>
          <w:szCs w:val="28"/>
        </w:rPr>
      </w:pPr>
    </w:p>
    <w:p w:rsidR="001F7659" w:rsidRDefault="001F7659" w:rsidP="001F7659">
      <w:pPr>
        <w:pStyle w:val="ConsPlusNormal"/>
        <w:ind w:firstLine="540"/>
        <w:jc w:val="both"/>
        <w:rPr>
          <w:rFonts w:ascii="Times New Roman" w:hAnsi="Times New Roman" w:cs="Times New Roman"/>
          <w:sz w:val="28"/>
          <w:szCs w:val="28"/>
        </w:rPr>
      </w:pPr>
      <w:r w:rsidRPr="00DD5A1C">
        <w:rPr>
          <w:rFonts w:ascii="Times New Roman" w:hAnsi="Times New Roman" w:cs="Times New Roman"/>
          <w:sz w:val="28"/>
          <w:szCs w:val="28"/>
        </w:rPr>
        <w:t xml:space="preserve">Дата и номер </w:t>
      </w:r>
      <w:r w:rsidRPr="006E44E9">
        <w:rPr>
          <w:rFonts w:ascii="Times New Roman" w:hAnsi="Times New Roman" w:cs="Times New Roman"/>
          <w:sz w:val="28"/>
          <w:szCs w:val="24"/>
        </w:rPr>
        <w:t>Извещения о проведении предварительного отбора подрядных организаций</w:t>
      </w:r>
      <w:r w:rsidRPr="00DD5A1C">
        <w:rPr>
          <w:rFonts w:ascii="Times New Roman" w:hAnsi="Times New Roman" w:cs="Times New Roman"/>
          <w:sz w:val="28"/>
          <w:szCs w:val="28"/>
        </w:rPr>
        <w:t>:</w:t>
      </w:r>
      <w:r>
        <w:rPr>
          <w:rFonts w:ascii="Times New Roman" w:hAnsi="Times New Roman" w:cs="Times New Roman"/>
          <w:sz w:val="28"/>
          <w:szCs w:val="28"/>
        </w:rPr>
        <w:t xml:space="preserve"> </w:t>
      </w:r>
      <w:r w:rsidRPr="00CC1E24">
        <w:rPr>
          <w:rFonts w:ascii="Times New Roman" w:hAnsi="Times New Roman" w:cs="Times New Roman"/>
          <w:sz w:val="28"/>
          <w:szCs w:val="28"/>
        </w:rPr>
        <w:t>________________</w:t>
      </w:r>
      <w:r>
        <w:rPr>
          <w:rFonts w:ascii="Times New Roman" w:hAnsi="Times New Roman" w:cs="Times New Roman"/>
          <w:sz w:val="28"/>
          <w:szCs w:val="28"/>
        </w:rPr>
        <w:t>_____ от «____» _____________201__г.</w:t>
      </w:r>
    </w:p>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ind w:firstLine="540"/>
        <w:jc w:val="both"/>
        <w:rPr>
          <w:rFonts w:ascii="Times New Roman" w:hAnsi="Times New Roman" w:cs="Times New Roman"/>
          <w:sz w:val="28"/>
          <w:szCs w:val="28"/>
        </w:rPr>
      </w:pPr>
      <w:r w:rsidRPr="00DD5A1C">
        <w:rPr>
          <w:rFonts w:ascii="Times New Roman" w:hAnsi="Times New Roman" w:cs="Times New Roman"/>
          <w:sz w:val="28"/>
          <w:szCs w:val="28"/>
        </w:rPr>
        <w:t>Просим дать разъяснения следующих положений документации.</w:t>
      </w:r>
    </w:p>
    <w:p w:rsidR="001F7659" w:rsidRPr="00DD5A1C" w:rsidRDefault="001F7659" w:rsidP="001F7659">
      <w:pPr>
        <w:pStyle w:val="ConsPlusNormal"/>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3941"/>
        <w:gridCol w:w="5387"/>
      </w:tblGrid>
      <w:tr w:rsidR="001F7659" w:rsidRPr="001C7AAF" w:rsidTr="001F765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 xml:space="preserve">№ </w:t>
            </w:r>
            <w:proofErr w:type="gramStart"/>
            <w:r w:rsidRPr="001C7AAF">
              <w:rPr>
                <w:rFonts w:ascii="Times New Roman" w:hAnsi="Times New Roman"/>
                <w:sz w:val="28"/>
                <w:szCs w:val="28"/>
              </w:rPr>
              <w:t>п</w:t>
            </w:r>
            <w:proofErr w:type="gramEnd"/>
            <w:r w:rsidRPr="001C7AAF">
              <w:rPr>
                <w:rFonts w:ascii="Times New Roman" w:hAnsi="Times New Roman"/>
                <w:sz w:val="28"/>
                <w:szCs w:val="28"/>
              </w:rPr>
              <w:t>/п</w:t>
            </w:r>
          </w:p>
        </w:tc>
        <w:tc>
          <w:tcPr>
            <w:tcW w:w="3941"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Ссылка на пункт части раздела главы документации, требующий разъяснений</w:t>
            </w:r>
          </w:p>
        </w:tc>
        <w:tc>
          <w:tcPr>
            <w:tcW w:w="5387"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Содержание запроса на разъяснение положений документации</w:t>
            </w:r>
          </w:p>
        </w:tc>
      </w:tr>
      <w:tr w:rsidR="001F7659" w:rsidRPr="001C7AAF" w:rsidTr="001F7659">
        <w:trPr>
          <w:tblCellSpacing w:w="5" w:type="nil"/>
        </w:trPr>
        <w:tc>
          <w:tcPr>
            <w:tcW w:w="595"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3941"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5387"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r>
      <w:tr w:rsidR="001F7659" w:rsidRPr="001C7AAF" w:rsidTr="001F7659">
        <w:trPr>
          <w:tblCellSpacing w:w="5" w:type="nil"/>
        </w:trPr>
        <w:tc>
          <w:tcPr>
            <w:tcW w:w="595"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3941"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5387"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r>
    </w:tbl>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sidRPr="00DD5A1C">
        <w:rPr>
          <w:rFonts w:ascii="Times New Roman" w:hAnsi="Times New Roman" w:cs="Times New Roman"/>
          <w:sz w:val="28"/>
          <w:szCs w:val="28"/>
        </w:rPr>
        <w:t>Ответ на за</w:t>
      </w:r>
      <w:r>
        <w:rPr>
          <w:rFonts w:ascii="Times New Roman" w:hAnsi="Times New Roman" w:cs="Times New Roman"/>
          <w:sz w:val="28"/>
          <w:szCs w:val="28"/>
        </w:rPr>
        <w:t>прос прошу направить по адресу:</w:t>
      </w:r>
      <w:r w:rsidRPr="00DD5A1C">
        <w:rPr>
          <w:rFonts w:ascii="Times New Roman" w:hAnsi="Times New Roman" w:cs="Times New Roman"/>
          <w:sz w:val="28"/>
          <w:szCs w:val="28"/>
        </w:rPr>
        <w:t xml:space="preserve"> ___________________________</w:t>
      </w:r>
    </w:p>
    <w:p w:rsidR="001F7659" w:rsidRDefault="001F7659" w:rsidP="001F7659">
      <w:pPr>
        <w:pStyle w:val="ConsPlusNormal"/>
        <w:jc w:val="both"/>
        <w:rPr>
          <w:rFonts w:ascii="Times New Roman" w:hAnsi="Times New Roman" w:cs="Times New Roman"/>
          <w:sz w:val="28"/>
          <w:szCs w:val="28"/>
        </w:rPr>
      </w:pPr>
      <w:r w:rsidRPr="00DD5A1C">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w:t>
      </w:r>
    </w:p>
    <w:p w:rsidR="001F7659" w:rsidRPr="00DD5A1C" w:rsidRDefault="001F7659" w:rsidP="001F7659">
      <w:pPr>
        <w:pStyle w:val="ConsPlusNormal"/>
        <w:jc w:val="both"/>
        <w:rPr>
          <w:rFonts w:ascii="Times New Roman" w:hAnsi="Times New Roman" w:cs="Times New Roman"/>
          <w:sz w:val="28"/>
          <w:szCs w:val="28"/>
        </w:rPr>
      </w:pPr>
    </w:p>
    <w:p w:rsidR="001F7659" w:rsidRDefault="001F7659" w:rsidP="001F7659">
      <w:pPr>
        <w:pStyle w:val="ConsPlusNormal"/>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DD5A1C">
        <w:rPr>
          <w:rFonts w:ascii="Times New Roman" w:hAnsi="Times New Roman" w:cs="Times New Roman"/>
          <w:sz w:val="28"/>
          <w:szCs w:val="28"/>
        </w:rPr>
        <w:t xml:space="preserve"> __________________________________________.</w:t>
      </w:r>
    </w:p>
    <w:p w:rsidR="001F7659"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Pr>
          <w:rFonts w:ascii="Times New Roman" w:hAnsi="Times New Roman" w:cs="Times New Roman"/>
          <w:sz w:val="28"/>
          <w:szCs w:val="28"/>
        </w:rPr>
        <w:t>Номер факса:</w:t>
      </w:r>
      <w:r w:rsidRPr="00DD5A1C">
        <w:rPr>
          <w:rFonts w:ascii="Times New Roman" w:hAnsi="Times New Roman" w:cs="Times New Roman"/>
          <w:sz w:val="28"/>
          <w:szCs w:val="28"/>
        </w:rPr>
        <w:t xml:space="preserve"> _____________________________________________________.</w:t>
      </w:r>
    </w:p>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nformat"/>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DD5A1C">
        <w:rPr>
          <w:rFonts w:ascii="Times New Roman" w:hAnsi="Times New Roman" w:cs="Times New Roman"/>
          <w:sz w:val="28"/>
          <w:szCs w:val="28"/>
        </w:rPr>
        <w:t xml:space="preserve"> ______________________________</w:t>
      </w:r>
    </w:p>
    <w:p w:rsidR="001F7659" w:rsidRDefault="001F7659" w:rsidP="001F7659">
      <w:pPr>
        <w:pStyle w:val="ConsPlusNonformat"/>
        <w:rPr>
          <w:rFonts w:ascii="Times New Roman" w:hAnsi="Times New Roman" w:cs="Times New Roman"/>
          <w:sz w:val="28"/>
          <w:szCs w:val="28"/>
        </w:rPr>
      </w:pPr>
      <w:r w:rsidRPr="00DD5A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5A1C">
        <w:rPr>
          <w:rFonts w:ascii="Times New Roman" w:hAnsi="Times New Roman" w:cs="Times New Roman"/>
          <w:sz w:val="28"/>
          <w:szCs w:val="28"/>
        </w:rPr>
        <w:t xml:space="preserve"> (</w:t>
      </w:r>
      <w:r>
        <w:rPr>
          <w:rFonts w:ascii="Times New Roman" w:hAnsi="Times New Roman" w:cs="Times New Roman"/>
          <w:sz w:val="28"/>
          <w:szCs w:val="28"/>
        </w:rPr>
        <w:t xml:space="preserve">подпись, расшифровка подписи) </w:t>
      </w:r>
    </w:p>
    <w:p w:rsidR="001F7659" w:rsidRPr="00D734FF" w:rsidRDefault="001F7659" w:rsidP="001F7659">
      <w:pPr>
        <w:pStyle w:val="ConsPlusNonformat"/>
        <w:rPr>
          <w:rFonts w:ascii="Times New Roman" w:hAnsi="Times New Roman" w:cs="Times New Roman"/>
          <w:sz w:val="28"/>
          <w:szCs w:val="28"/>
        </w:rPr>
      </w:pPr>
    </w:p>
    <w:p w:rsidR="001F7659" w:rsidRPr="001F7659" w:rsidRDefault="001F7659" w:rsidP="001F7659">
      <w:pPr>
        <w:jc w:val="center"/>
      </w:pPr>
    </w:p>
    <w:sectPr w:rsidR="001F7659" w:rsidRPr="001F7659" w:rsidSect="003A3B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400" w:rsidRDefault="003C3400" w:rsidP="001F7659">
      <w:pPr>
        <w:spacing w:after="0" w:line="240" w:lineRule="auto"/>
      </w:pPr>
      <w:r>
        <w:separator/>
      </w:r>
    </w:p>
  </w:endnote>
  <w:endnote w:type="continuationSeparator" w:id="0">
    <w:p w:rsidR="003C3400" w:rsidRDefault="003C3400" w:rsidP="001F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400" w:rsidRDefault="003C3400" w:rsidP="001F7659">
      <w:pPr>
        <w:spacing w:after="0" w:line="240" w:lineRule="auto"/>
      </w:pPr>
      <w:r>
        <w:separator/>
      </w:r>
    </w:p>
  </w:footnote>
  <w:footnote w:type="continuationSeparator" w:id="0">
    <w:p w:rsidR="003C3400" w:rsidRDefault="003C3400" w:rsidP="001F7659">
      <w:pPr>
        <w:spacing w:after="0" w:line="240" w:lineRule="auto"/>
      </w:pPr>
      <w:r>
        <w:continuationSeparator/>
      </w:r>
    </w:p>
  </w:footnote>
  <w:footnote w:id="1">
    <w:p w:rsidR="003C3400" w:rsidRPr="004F1A64" w:rsidRDefault="003C3400" w:rsidP="001F7659">
      <w:pPr>
        <w:pStyle w:val="a8"/>
        <w:rPr>
          <w:rFonts w:ascii="Times New Roman" w:hAnsi="Times New Roman"/>
        </w:rPr>
      </w:pPr>
      <w:r>
        <w:rPr>
          <w:rFonts w:ascii="Times New Roman" w:hAnsi="Times New Roman"/>
          <w:vertAlign w:val="superscript"/>
        </w:rPr>
        <w:t>1</w:t>
      </w:r>
      <w:r w:rsidRPr="00E94A4F">
        <w:rPr>
          <w:rFonts w:ascii="Times New Roman" w:hAnsi="Times New Roman"/>
        </w:rPr>
        <w:t>Графа является обязательной для заполнения только для участников - юридических лиц.</w:t>
      </w:r>
    </w:p>
  </w:footnote>
  <w:footnote w:id="2">
    <w:p w:rsidR="003C3400" w:rsidRPr="00E94A4F" w:rsidRDefault="003C3400" w:rsidP="001F7659">
      <w:pPr>
        <w:pStyle w:val="a8"/>
        <w:rPr>
          <w:rFonts w:ascii="Times New Roman" w:hAnsi="Times New Roman"/>
        </w:rPr>
      </w:pPr>
      <w:r>
        <w:rPr>
          <w:rStyle w:val="aa"/>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3">
    <w:p w:rsidR="003C3400" w:rsidRPr="00E94A4F" w:rsidRDefault="003C3400" w:rsidP="001F7659">
      <w:pPr>
        <w:pStyle w:val="a8"/>
        <w:rPr>
          <w:rFonts w:ascii="Times New Roman" w:hAnsi="Times New Roman"/>
        </w:rPr>
      </w:pPr>
      <w:r>
        <w:rPr>
          <w:rStyle w:val="aa"/>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4">
    <w:p w:rsidR="003C3400" w:rsidRDefault="003C3400" w:rsidP="001F7659">
      <w:pPr>
        <w:pStyle w:val="a8"/>
      </w:pPr>
      <w:r>
        <w:rPr>
          <w:rStyle w:val="aa"/>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1A3F"/>
    <w:multiLevelType w:val="hybridMultilevel"/>
    <w:tmpl w:val="725E20BC"/>
    <w:lvl w:ilvl="0" w:tplc="77FCA144">
      <w:start w:val="1"/>
      <w:numFmt w:val="upperRoman"/>
      <w:lvlText w:val="%1."/>
      <w:lvlJc w:val="left"/>
      <w:pPr>
        <w:ind w:left="4123" w:hanging="720"/>
      </w:pPr>
      <w:rPr>
        <w:rFonts w:hint="default"/>
        <w:b/>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
    <w:nsid w:val="27440A1E"/>
    <w:multiLevelType w:val="multilevel"/>
    <w:tmpl w:val="0CEAE7BC"/>
    <w:lvl w:ilvl="0">
      <w:start w:val="1"/>
      <w:numFmt w:val="decimal"/>
      <w:lvlText w:val="%1."/>
      <w:lvlJc w:val="left"/>
      <w:pPr>
        <w:ind w:left="3192" w:hanging="360"/>
      </w:pPr>
      <w:rPr>
        <w:rFonts w:hint="default"/>
      </w:rPr>
    </w:lvl>
    <w:lvl w:ilvl="1">
      <w:start w:val="1"/>
      <w:numFmt w:val="decimal"/>
      <w:lvlText w:val="%1.%2."/>
      <w:lvlJc w:val="left"/>
      <w:pPr>
        <w:ind w:left="858" w:hanging="432"/>
      </w:pPr>
      <w:rPr>
        <w:rFonts w:ascii="Times New Roman" w:hAnsi="Times New Roman" w:cs="Times New Roman" w:hint="default"/>
        <w:i w:val="0"/>
        <w:sz w:val="24"/>
        <w:szCs w:val="24"/>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2">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370B3D"/>
    <w:multiLevelType w:val="hybridMultilevel"/>
    <w:tmpl w:val="3782EFE4"/>
    <w:lvl w:ilvl="0" w:tplc="505C5D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EFA3782"/>
    <w:multiLevelType w:val="hybridMultilevel"/>
    <w:tmpl w:val="B9EAC742"/>
    <w:lvl w:ilvl="0" w:tplc="BF6ABD54">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9C5581"/>
    <w:multiLevelType w:val="hybridMultilevel"/>
    <w:tmpl w:val="0B507BBE"/>
    <w:lvl w:ilvl="0" w:tplc="DD2A1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5CD0BC5"/>
    <w:multiLevelType w:val="hybridMultilevel"/>
    <w:tmpl w:val="BC94F134"/>
    <w:lvl w:ilvl="0" w:tplc="FDD6B504">
      <w:start w:val="1"/>
      <w:numFmt w:val="decimal"/>
      <w:lvlText w:val="%1."/>
      <w:lvlJc w:val="left"/>
      <w:pPr>
        <w:ind w:left="786" w:hanging="360"/>
      </w:pPr>
      <w:rPr>
        <w:b/>
        <w:i w:val="0"/>
        <w:sz w:val="28"/>
        <w:szCs w:val="28"/>
      </w:rPr>
    </w:lvl>
    <w:lvl w:ilvl="1" w:tplc="287694F6">
      <w:start w:val="1"/>
      <w:numFmt w:val="decimal"/>
      <w:lvlText w:val="%2)"/>
      <w:lvlJc w:val="left"/>
      <w:pPr>
        <w:ind w:left="360"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5"/>
  </w:num>
  <w:num w:numId="3">
    <w:abstractNumId w:val="7"/>
  </w:num>
  <w:num w:numId="4">
    <w:abstractNumId w:val="15"/>
  </w:num>
  <w:num w:numId="5">
    <w:abstractNumId w:val="4"/>
  </w:num>
  <w:num w:numId="6">
    <w:abstractNumId w:val="9"/>
  </w:num>
  <w:num w:numId="7">
    <w:abstractNumId w:val="10"/>
  </w:num>
  <w:num w:numId="8">
    <w:abstractNumId w:val="3"/>
  </w:num>
  <w:num w:numId="9">
    <w:abstractNumId w:val="6"/>
  </w:num>
  <w:num w:numId="10">
    <w:abstractNumId w:val="8"/>
  </w:num>
  <w:num w:numId="11">
    <w:abstractNumId w:val="13"/>
  </w:num>
  <w:num w:numId="12">
    <w:abstractNumId w:val="2"/>
  </w:num>
  <w:num w:numId="13">
    <w:abstractNumId w:val="11"/>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9E"/>
    <w:rsid w:val="00024499"/>
    <w:rsid w:val="000A756C"/>
    <w:rsid w:val="000B4E15"/>
    <w:rsid w:val="000D695B"/>
    <w:rsid w:val="00100210"/>
    <w:rsid w:val="001128AA"/>
    <w:rsid w:val="00114447"/>
    <w:rsid w:val="00171E1F"/>
    <w:rsid w:val="001802E6"/>
    <w:rsid w:val="001B67A3"/>
    <w:rsid w:val="001F7659"/>
    <w:rsid w:val="00201B78"/>
    <w:rsid w:val="00220B1C"/>
    <w:rsid w:val="00273089"/>
    <w:rsid w:val="002A1F15"/>
    <w:rsid w:val="002D2B29"/>
    <w:rsid w:val="002D5974"/>
    <w:rsid w:val="002F006F"/>
    <w:rsid w:val="00361A80"/>
    <w:rsid w:val="00384951"/>
    <w:rsid w:val="00391E3C"/>
    <w:rsid w:val="003A3BD1"/>
    <w:rsid w:val="003C3400"/>
    <w:rsid w:val="0057662F"/>
    <w:rsid w:val="005773CF"/>
    <w:rsid w:val="005F1DEB"/>
    <w:rsid w:val="00633CC2"/>
    <w:rsid w:val="006A0FD5"/>
    <w:rsid w:val="006E1C9B"/>
    <w:rsid w:val="007038D7"/>
    <w:rsid w:val="00726996"/>
    <w:rsid w:val="00754952"/>
    <w:rsid w:val="007F15FF"/>
    <w:rsid w:val="009053B1"/>
    <w:rsid w:val="00945931"/>
    <w:rsid w:val="00967A0C"/>
    <w:rsid w:val="009B0B79"/>
    <w:rsid w:val="00A72121"/>
    <w:rsid w:val="00AD5A05"/>
    <w:rsid w:val="00B93318"/>
    <w:rsid w:val="00B949E9"/>
    <w:rsid w:val="00BA12DC"/>
    <w:rsid w:val="00C12566"/>
    <w:rsid w:val="00C33078"/>
    <w:rsid w:val="00C446F1"/>
    <w:rsid w:val="00D27A14"/>
    <w:rsid w:val="00D3213A"/>
    <w:rsid w:val="00DD11BE"/>
    <w:rsid w:val="00DF6F58"/>
    <w:rsid w:val="00E942F7"/>
    <w:rsid w:val="00EE2D6D"/>
    <w:rsid w:val="00F60A3A"/>
    <w:rsid w:val="00FD149E"/>
    <w:rsid w:val="00FF6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uiPriority w:val="34"/>
    <w:qFormat/>
    <w:rsid w:val="0057662F"/>
    <w:pPr>
      <w:spacing w:line="259" w:lineRule="auto"/>
      <w:ind w:left="720"/>
      <w:contextualSpacing/>
    </w:pPr>
  </w:style>
  <w:style w:type="character" w:styleId="a5">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7">
    <w:name w:val="Основной текст Знак"/>
    <w:basedOn w:val="a1"/>
    <w:link w:val="a6"/>
    <w:rsid w:val="001F7659"/>
    <w:rPr>
      <w:rFonts w:ascii="Times New Roman" w:eastAsia="Times New Roman" w:hAnsi="Times New Roman" w:cs="Times New Roman"/>
      <w:sz w:val="28"/>
      <w:szCs w:val="28"/>
      <w:lang w:val="en-US"/>
    </w:rPr>
  </w:style>
  <w:style w:type="paragraph" w:styleId="a8">
    <w:name w:val="footnote text"/>
    <w:basedOn w:val="a0"/>
    <w:link w:val="a9"/>
    <w:uiPriority w:val="99"/>
    <w:semiHidden/>
    <w:unhideWhenUsed/>
    <w:rsid w:val="001F7659"/>
    <w:pPr>
      <w:spacing w:after="0" w:line="240" w:lineRule="auto"/>
    </w:pPr>
    <w:rPr>
      <w:rFonts w:ascii="Calibri" w:eastAsia="Calibri" w:hAnsi="Calibri" w:cs="Times New Roman"/>
      <w:sz w:val="20"/>
      <w:szCs w:val="20"/>
    </w:rPr>
  </w:style>
  <w:style w:type="character" w:customStyle="1" w:styleId="a9">
    <w:name w:val="Текст сноски Знак"/>
    <w:basedOn w:val="a1"/>
    <w:link w:val="a8"/>
    <w:uiPriority w:val="99"/>
    <w:semiHidden/>
    <w:rsid w:val="001F7659"/>
    <w:rPr>
      <w:rFonts w:ascii="Calibri" w:eastAsia="Calibri" w:hAnsi="Calibri" w:cs="Times New Roman"/>
      <w:sz w:val="20"/>
      <w:szCs w:val="20"/>
    </w:rPr>
  </w:style>
  <w:style w:type="character" w:styleId="aa">
    <w:name w:val="footnote reference"/>
    <w:basedOn w:val="a1"/>
    <w:uiPriority w:val="99"/>
    <w:semiHidden/>
    <w:unhideWhenUsed/>
    <w:rsid w:val="001F7659"/>
    <w:rPr>
      <w:vertAlign w:val="superscript"/>
    </w:rPr>
  </w:style>
  <w:style w:type="paragraph" w:customStyle="1" w:styleId="a">
    <w:name w:val="Нумерованный текст"/>
    <w:basedOn w:val="a0"/>
    <w:link w:val="ab"/>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b">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c">
    <w:name w:val="Цветовое выделение для Нормальный"/>
    <w:basedOn w:val="a1"/>
    <w:uiPriority w:val="99"/>
    <w:rsid w:val="001F7659"/>
    <w:rPr>
      <w:sz w:val="20"/>
      <w:szCs w:val="20"/>
    </w:rPr>
  </w:style>
  <w:style w:type="paragraph" w:styleId="ad">
    <w:name w:val="No Spacing"/>
    <w:uiPriority w:val="1"/>
    <w:qFormat/>
    <w:rsid w:val="009B0B79"/>
    <w:pPr>
      <w:spacing w:after="0" w:line="240" w:lineRule="auto"/>
      <w:jc w:val="both"/>
    </w:pPr>
    <w:rPr>
      <w:rFonts w:ascii="Times New Roman" w:eastAsia="Times New Roman" w:hAnsi="Times New Roman" w:cs="Times New Roman"/>
      <w:sz w:val="24"/>
      <w:szCs w:val="20"/>
      <w:lang w:eastAsia="ru-RU"/>
    </w:rPr>
  </w:style>
  <w:style w:type="paragraph" w:styleId="ae">
    <w:name w:val="Balloon Text"/>
    <w:basedOn w:val="a0"/>
    <w:link w:val="af"/>
    <w:uiPriority w:val="99"/>
    <w:semiHidden/>
    <w:unhideWhenUsed/>
    <w:rsid w:val="002D2B29"/>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2D2B29"/>
    <w:rPr>
      <w:rFonts w:ascii="Tahoma" w:hAnsi="Tahoma" w:cs="Tahoma"/>
      <w:sz w:val="16"/>
      <w:szCs w:val="16"/>
    </w:rPr>
  </w:style>
  <w:style w:type="table" w:styleId="af0">
    <w:name w:val="Table Grid"/>
    <w:basedOn w:val="a2"/>
    <w:uiPriority w:val="59"/>
    <w:rsid w:val="00754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uiPriority w:val="34"/>
    <w:qFormat/>
    <w:rsid w:val="0057662F"/>
    <w:pPr>
      <w:spacing w:line="259" w:lineRule="auto"/>
      <w:ind w:left="720"/>
      <w:contextualSpacing/>
    </w:pPr>
  </w:style>
  <w:style w:type="character" w:styleId="a5">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7">
    <w:name w:val="Основной текст Знак"/>
    <w:basedOn w:val="a1"/>
    <w:link w:val="a6"/>
    <w:rsid w:val="001F7659"/>
    <w:rPr>
      <w:rFonts w:ascii="Times New Roman" w:eastAsia="Times New Roman" w:hAnsi="Times New Roman" w:cs="Times New Roman"/>
      <w:sz w:val="28"/>
      <w:szCs w:val="28"/>
      <w:lang w:val="en-US"/>
    </w:rPr>
  </w:style>
  <w:style w:type="paragraph" w:styleId="a8">
    <w:name w:val="footnote text"/>
    <w:basedOn w:val="a0"/>
    <w:link w:val="a9"/>
    <w:uiPriority w:val="99"/>
    <w:semiHidden/>
    <w:unhideWhenUsed/>
    <w:rsid w:val="001F7659"/>
    <w:pPr>
      <w:spacing w:after="0" w:line="240" w:lineRule="auto"/>
    </w:pPr>
    <w:rPr>
      <w:rFonts w:ascii="Calibri" w:eastAsia="Calibri" w:hAnsi="Calibri" w:cs="Times New Roman"/>
      <w:sz w:val="20"/>
      <w:szCs w:val="20"/>
    </w:rPr>
  </w:style>
  <w:style w:type="character" w:customStyle="1" w:styleId="a9">
    <w:name w:val="Текст сноски Знак"/>
    <w:basedOn w:val="a1"/>
    <w:link w:val="a8"/>
    <w:uiPriority w:val="99"/>
    <w:semiHidden/>
    <w:rsid w:val="001F7659"/>
    <w:rPr>
      <w:rFonts w:ascii="Calibri" w:eastAsia="Calibri" w:hAnsi="Calibri" w:cs="Times New Roman"/>
      <w:sz w:val="20"/>
      <w:szCs w:val="20"/>
    </w:rPr>
  </w:style>
  <w:style w:type="character" w:styleId="aa">
    <w:name w:val="footnote reference"/>
    <w:basedOn w:val="a1"/>
    <w:uiPriority w:val="99"/>
    <w:semiHidden/>
    <w:unhideWhenUsed/>
    <w:rsid w:val="001F7659"/>
    <w:rPr>
      <w:vertAlign w:val="superscript"/>
    </w:rPr>
  </w:style>
  <w:style w:type="paragraph" w:customStyle="1" w:styleId="a">
    <w:name w:val="Нумерованный текст"/>
    <w:basedOn w:val="a0"/>
    <w:link w:val="ab"/>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b">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c">
    <w:name w:val="Цветовое выделение для Нормальный"/>
    <w:basedOn w:val="a1"/>
    <w:uiPriority w:val="99"/>
    <w:rsid w:val="001F7659"/>
    <w:rPr>
      <w:sz w:val="20"/>
      <w:szCs w:val="20"/>
    </w:rPr>
  </w:style>
  <w:style w:type="paragraph" w:styleId="ad">
    <w:name w:val="No Spacing"/>
    <w:uiPriority w:val="1"/>
    <w:qFormat/>
    <w:rsid w:val="009B0B79"/>
    <w:pPr>
      <w:spacing w:after="0" w:line="240" w:lineRule="auto"/>
      <w:jc w:val="both"/>
    </w:pPr>
    <w:rPr>
      <w:rFonts w:ascii="Times New Roman" w:eastAsia="Times New Roman" w:hAnsi="Times New Roman" w:cs="Times New Roman"/>
      <w:sz w:val="24"/>
      <w:szCs w:val="20"/>
      <w:lang w:eastAsia="ru-RU"/>
    </w:rPr>
  </w:style>
  <w:style w:type="paragraph" w:styleId="ae">
    <w:name w:val="Balloon Text"/>
    <w:basedOn w:val="a0"/>
    <w:link w:val="af"/>
    <w:uiPriority w:val="99"/>
    <w:semiHidden/>
    <w:unhideWhenUsed/>
    <w:rsid w:val="002D2B29"/>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2D2B29"/>
    <w:rPr>
      <w:rFonts w:ascii="Tahoma" w:hAnsi="Tahoma" w:cs="Tahoma"/>
      <w:sz w:val="16"/>
      <w:szCs w:val="16"/>
    </w:rPr>
  </w:style>
  <w:style w:type="table" w:styleId="af0">
    <w:name w:val="Table Grid"/>
    <w:basedOn w:val="a2"/>
    <w:uiPriority w:val="59"/>
    <w:rsid w:val="00754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76042">
      <w:bodyDiv w:val="1"/>
      <w:marLeft w:val="0"/>
      <w:marRight w:val="0"/>
      <w:marTop w:val="0"/>
      <w:marBottom w:val="0"/>
      <w:divBdr>
        <w:top w:val="none" w:sz="0" w:space="0" w:color="auto"/>
        <w:left w:val="none" w:sz="0" w:space="0" w:color="auto"/>
        <w:bottom w:val="none" w:sz="0" w:space="0" w:color="auto"/>
        <w:right w:val="none" w:sz="0" w:space="0" w:color="auto"/>
      </w:divBdr>
    </w:div>
    <w:div w:id="195894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premont48.ru/ext/lib/Category/x02/xd4/724/file/408(1).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premont48.ru/ext/lib/Category/x02/xd4/724/file/408(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8125</Words>
  <Characters>46316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otrubennikova_tv</dc:creator>
  <cp:lastModifiedBy>Пользователь</cp:lastModifiedBy>
  <cp:revision>2</cp:revision>
  <cp:lastPrinted>2017-03-24T07:06:00Z</cp:lastPrinted>
  <dcterms:created xsi:type="dcterms:W3CDTF">2017-03-28T09:48:00Z</dcterms:created>
  <dcterms:modified xsi:type="dcterms:W3CDTF">2017-03-28T09:48:00Z</dcterms:modified>
</cp:coreProperties>
</file>